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37" w:rsidRDefault="008F017C" w:rsidP="008F017C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7232073" cy="9944100"/>
            <wp:effectExtent l="19050" t="0" r="6927" b="0"/>
            <wp:docPr id="1" name="Рисунок 1" descr="C:\Users\User\Downloads\программа воспитания лагер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ограмма воспитания лагерь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0" cy="994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690" w:rsidRDefault="008F017C" w:rsidP="008F6FC5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0"/>
          <w:szCs w:val="20"/>
        </w:rPr>
        <w:lastRenderedPageBreak/>
        <w:t xml:space="preserve"> </w:t>
      </w:r>
    </w:p>
    <w:p w:rsidR="00E81037" w:rsidRPr="00DC1777" w:rsidRDefault="00E81037" w:rsidP="008F6FC5">
      <w:pPr>
        <w:spacing w:line="276" w:lineRule="auto"/>
        <w:jc w:val="center"/>
        <w:rPr>
          <w:b/>
          <w:color w:val="000000"/>
        </w:rPr>
      </w:pPr>
    </w:p>
    <w:p w:rsidR="00E81037" w:rsidRPr="00DC1777" w:rsidRDefault="00E81037" w:rsidP="008F6FC5">
      <w:pPr>
        <w:spacing w:line="276" w:lineRule="auto"/>
        <w:jc w:val="center"/>
        <w:rPr>
          <w:b/>
          <w:color w:val="000000"/>
        </w:rPr>
      </w:pPr>
    </w:p>
    <w:p w:rsidR="009D5BFC" w:rsidRPr="00DC1777" w:rsidRDefault="009D5BFC" w:rsidP="00A549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jc w:val="center"/>
        <w:rPr>
          <w:rFonts w:cs="Times New Roman"/>
        </w:rPr>
      </w:pPr>
      <w:r w:rsidRPr="00DC1777">
        <w:rPr>
          <w:rFonts w:eastAsia="Times New Roman" w:cs="Times New Roman"/>
          <w:b/>
        </w:rPr>
        <w:t>СОДЕРЖАНИЕ</w:t>
      </w:r>
    </w:p>
    <w:tbl>
      <w:tblPr>
        <w:tblW w:w="1049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9361"/>
        <w:gridCol w:w="1129"/>
      </w:tblGrid>
      <w:tr w:rsidR="00924385" w:rsidRPr="00DC1777" w:rsidTr="00BB6059">
        <w:tc>
          <w:tcPr>
            <w:tcW w:w="9361" w:type="dxa"/>
            <w:shd w:val="clear" w:color="auto" w:fill="auto"/>
          </w:tcPr>
          <w:p w:rsidR="009D5BFC" w:rsidRPr="00DC1777" w:rsidRDefault="009D5BFC" w:rsidP="00A5491E">
            <w:pPr>
              <w:spacing w:line="276" w:lineRule="auto"/>
              <w:ind w:firstLine="851"/>
              <w:rPr>
                <w:rFonts w:cs="Times New Roman"/>
              </w:rPr>
            </w:pPr>
            <w:bookmarkStart w:id="0" w:name="_Hlk100848127"/>
            <w:r w:rsidRPr="00DC1777">
              <w:rPr>
                <w:rFonts w:cs="Times New Roman"/>
              </w:rPr>
              <w:t>Пояснительная записка</w:t>
            </w:r>
          </w:p>
        </w:tc>
        <w:tc>
          <w:tcPr>
            <w:tcW w:w="1129" w:type="dxa"/>
            <w:shd w:val="clear" w:color="auto" w:fill="auto"/>
          </w:tcPr>
          <w:p w:rsidR="009D5BFC" w:rsidRPr="00DC1777" w:rsidRDefault="00E803C8" w:rsidP="00046860">
            <w:pPr>
              <w:spacing w:line="276" w:lineRule="auto"/>
              <w:rPr>
                <w:rFonts w:cs="Times New Roman"/>
              </w:rPr>
            </w:pPr>
            <w:r w:rsidRPr="00DC1777">
              <w:rPr>
                <w:rFonts w:cs="Times New Roman"/>
              </w:rPr>
              <w:t>3</w:t>
            </w:r>
          </w:p>
        </w:tc>
      </w:tr>
      <w:tr w:rsidR="00924385" w:rsidRPr="00DC1777" w:rsidTr="00BB6059">
        <w:tc>
          <w:tcPr>
            <w:tcW w:w="9361" w:type="dxa"/>
            <w:shd w:val="clear" w:color="auto" w:fill="auto"/>
          </w:tcPr>
          <w:p w:rsidR="009D5BFC" w:rsidRPr="00DC1777" w:rsidRDefault="009D5BFC" w:rsidP="00A5491E">
            <w:pPr>
              <w:spacing w:line="276" w:lineRule="auto"/>
              <w:ind w:firstLine="851"/>
              <w:rPr>
                <w:rFonts w:eastAsia="Times New Roman" w:cs="Times New Roman"/>
              </w:rPr>
            </w:pPr>
            <w:r w:rsidRPr="00DC1777">
              <w:rPr>
                <w:rFonts w:eastAsia="Times New Roman" w:cs="Times New Roman"/>
              </w:rPr>
              <w:t>Раздел I. ЦЕННОСТНО-ЦЕЛЕВЫЕ ОСНОВЫ ВОСПИТАНИЯ</w:t>
            </w:r>
          </w:p>
        </w:tc>
        <w:tc>
          <w:tcPr>
            <w:tcW w:w="1129" w:type="dxa"/>
            <w:shd w:val="clear" w:color="auto" w:fill="auto"/>
          </w:tcPr>
          <w:p w:rsidR="009D5BFC" w:rsidRPr="00DC1777" w:rsidRDefault="00E803C8" w:rsidP="00046860">
            <w:pPr>
              <w:spacing w:line="276" w:lineRule="auto"/>
              <w:rPr>
                <w:rFonts w:cs="Times New Roman"/>
              </w:rPr>
            </w:pPr>
            <w:r w:rsidRPr="00DC1777">
              <w:rPr>
                <w:rFonts w:cs="Times New Roman"/>
              </w:rPr>
              <w:t>6</w:t>
            </w:r>
          </w:p>
        </w:tc>
      </w:tr>
      <w:tr w:rsidR="00924385" w:rsidRPr="00DC1777" w:rsidTr="00BB6059">
        <w:trPr>
          <w:trHeight w:val="483"/>
        </w:trPr>
        <w:tc>
          <w:tcPr>
            <w:tcW w:w="9361" w:type="dxa"/>
            <w:shd w:val="clear" w:color="auto" w:fill="FFFFFF"/>
          </w:tcPr>
          <w:p w:rsidR="009D5BFC" w:rsidRPr="00DC1777" w:rsidRDefault="009D5BFC" w:rsidP="00A5491E">
            <w:pPr>
              <w:spacing w:line="276" w:lineRule="auto"/>
              <w:ind w:firstLine="851"/>
              <w:rPr>
                <w:rFonts w:eastAsia="Times New Roman" w:cs="Times New Roman"/>
              </w:rPr>
            </w:pPr>
            <w:r w:rsidRPr="00DC1777">
              <w:rPr>
                <w:rFonts w:eastAsia="Times New Roman" w:cs="Times New Roman"/>
              </w:rPr>
              <w:t>1.1. Цель и задачи воспитания</w:t>
            </w:r>
          </w:p>
        </w:tc>
        <w:tc>
          <w:tcPr>
            <w:tcW w:w="1129" w:type="dxa"/>
            <w:shd w:val="clear" w:color="auto" w:fill="FFFFFF"/>
          </w:tcPr>
          <w:p w:rsidR="009D5BFC" w:rsidRPr="00DC1777" w:rsidRDefault="00E803C8" w:rsidP="00046860">
            <w:pPr>
              <w:spacing w:line="276" w:lineRule="auto"/>
              <w:rPr>
                <w:rFonts w:cs="Times New Roman"/>
              </w:rPr>
            </w:pPr>
            <w:r w:rsidRPr="00DC1777">
              <w:rPr>
                <w:rFonts w:cs="Times New Roman"/>
              </w:rPr>
              <w:t>6</w:t>
            </w:r>
          </w:p>
        </w:tc>
      </w:tr>
      <w:tr w:rsidR="00924385" w:rsidRPr="00DC1777" w:rsidTr="00BB6059">
        <w:tc>
          <w:tcPr>
            <w:tcW w:w="9361" w:type="dxa"/>
            <w:shd w:val="clear" w:color="auto" w:fill="auto"/>
          </w:tcPr>
          <w:p w:rsidR="009D5BFC" w:rsidRPr="00DC1777" w:rsidRDefault="009D5BFC" w:rsidP="00A5491E">
            <w:pPr>
              <w:spacing w:line="276" w:lineRule="auto"/>
              <w:ind w:firstLine="851"/>
              <w:outlineLvl w:val="0"/>
              <w:rPr>
                <w:rFonts w:cs="Times New Roman"/>
              </w:rPr>
            </w:pPr>
            <w:r w:rsidRPr="00DC1777">
              <w:rPr>
                <w:rFonts w:eastAsia="Times New Roman" w:cs="Times New Roman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1129" w:type="dxa"/>
            <w:shd w:val="clear" w:color="auto" w:fill="auto"/>
          </w:tcPr>
          <w:p w:rsidR="009D5BFC" w:rsidRPr="00DC1777" w:rsidRDefault="00E803C8" w:rsidP="00046860">
            <w:pPr>
              <w:spacing w:line="276" w:lineRule="auto"/>
              <w:rPr>
                <w:rFonts w:cs="Times New Roman"/>
                <w:lang w:val="en-US"/>
              </w:rPr>
            </w:pPr>
            <w:r w:rsidRPr="00DC1777">
              <w:rPr>
                <w:rFonts w:cs="Times New Roman"/>
                <w:lang w:val="en-US"/>
              </w:rPr>
              <w:t>7</w:t>
            </w:r>
          </w:p>
        </w:tc>
      </w:tr>
      <w:tr w:rsidR="00924385" w:rsidRPr="00DC1777" w:rsidTr="00BB6059">
        <w:trPr>
          <w:trHeight w:val="483"/>
        </w:trPr>
        <w:tc>
          <w:tcPr>
            <w:tcW w:w="9361" w:type="dxa"/>
            <w:shd w:val="clear" w:color="auto" w:fill="FFFFFF"/>
          </w:tcPr>
          <w:p w:rsidR="009D5BFC" w:rsidRPr="00DC1777" w:rsidRDefault="009D5BFC" w:rsidP="00A5491E">
            <w:pPr>
              <w:spacing w:line="276" w:lineRule="auto"/>
              <w:ind w:firstLine="851"/>
              <w:outlineLvl w:val="0"/>
              <w:rPr>
                <w:rFonts w:eastAsia="Times New Roman" w:cs="Times New Roman"/>
              </w:rPr>
            </w:pPr>
            <w:r w:rsidRPr="00DC1777">
              <w:rPr>
                <w:rFonts w:cs="Times New Roman"/>
              </w:rPr>
              <w:t xml:space="preserve">1.3. Основные направления воспитания </w:t>
            </w:r>
          </w:p>
        </w:tc>
        <w:tc>
          <w:tcPr>
            <w:tcW w:w="1129" w:type="dxa"/>
            <w:shd w:val="clear" w:color="auto" w:fill="FFFFFF"/>
          </w:tcPr>
          <w:p w:rsidR="009D5BFC" w:rsidRPr="00DC1777" w:rsidRDefault="00E803C8" w:rsidP="00046860">
            <w:pPr>
              <w:spacing w:line="276" w:lineRule="auto"/>
              <w:rPr>
                <w:rFonts w:cs="Times New Roman"/>
                <w:lang w:val="en-US"/>
              </w:rPr>
            </w:pPr>
            <w:r w:rsidRPr="00DC1777">
              <w:rPr>
                <w:rFonts w:cs="Times New Roman"/>
                <w:lang w:val="en-US"/>
              </w:rPr>
              <w:t>8</w:t>
            </w:r>
          </w:p>
        </w:tc>
      </w:tr>
      <w:tr w:rsidR="00924385" w:rsidRPr="00DC1777" w:rsidTr="00BB6059">
        <w:trPr>
          <w:trHeight w:val="322"/>
        </w:trPr>
        <w:tc>
          <w:tcPr>
            <w:tcW w:w="9361" w:type="dxa"/>
            <w:shd w:val="clear" w:color="auto" w:fill="FFFFFF"/>
          </w:tcPr>
          <w:p w:rsidR="009D5BFC" w:rsidRPr="00DC1777" w:rsidRDefault="009D5BFC" w:rsidP="00A5491E">
            <w:pPr>
              <w:spacing w:line="276" w:lineRule="auto"/>
              <w:ind w:firstLine="851"/>
              <w:outlineLvl w:val="0"/>
              <w:rPr>
                <w:rFonts w:cs="Times New Roman"/>
              </w:rPr>
            </w:pPr>
            <w:r w:rsidRPr="00DC1777">
              <w:rPr>
                <w:rFonts w:cs="Times New Roman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1129" w:type="dxa"/>
            <w:shd w:val="clear" w:color="auto" w:fill="FFFFFF"/>
          </w:tcPr>
          <w:p w:rsidR="009D5BFC" w:rsidRPr="00DC1777" w:rsidRDefault="00E803C8" w:rsidP="00046860">
            <w:pPr>
              <w:spacing w:line="276" w:lineRule="auto"/>
              <w:rPr>
                <w:rFonts w:cs="Times New Roman"/>
                <w:lang w:val="en-US"/>
              </w:rPr>
            </w:pPr>
            <w:r w:rsidRPr="00DC1777">
              <w:rPr>
                <w:rFonts w:cs="Times New Roman"/>
                <w:lang w:val="en-US"/>
              </w:rPr>
              <w:t>9</w:t>
            </w:r>
          </w:p>
        </w:tc>
      </w:tr>
      <w:tr w:rsidR="00924385" w:rsidRPr="00DC1777" w:rsidTr="00BB6059">
        <w:tc>
          <w:tcPr>
            <w:tcW w:w="9361" w:type="dxa"/>
            <w:shd w:val="clear" w:color="auto" w:fill="auto"/>
          </w:tcPr>
          <w:p w:rsidR="009D5BFC" w:rsidRPr="00DC1777" w:rsidRDefault="009D5BFC" w:rsidP="00A5491E">
            <w:pPr>
              <w:pStyle w:val="1"/>
              <w:spacing w:before="0" w:after="0" w:line="276" w:lineRule="auto"/>
              <w:ind w:firstLine="851"/>
              <w:rPr>
                <w:b w:val="0"/>
                <w:sz w:val="24"/>
                <w:szCs w:val="24"/>
              </w:rPr>
            </w:pPr>
            <w:r w:rsidRPr="00DC1777">
              <w:rPr>
                <w:b w:val="0"/>
                <w:sz w:val="24"/>
                <w:szCs w:val="24"/>
              </w:rPr>
              <w:t>Раздел II. СОДЕРЖАНИЕ, ВИДЫ И ФОРМЫ ВОСПИТАТЕЛЬНО</w:t>
            </w:r>
            <w:r w:rsidR="00046860" w:rsidRPr="00DC1777">
              <w:rPr>
                <w:b w:val="0"/>
                <w:sz w:val="24"/>
                <w:szCs w:val="24"/>
              </w:rPr>
              <w:t>Й</w:t>
            </w:r>
            <w:r w:rsidRPr="00DC1777">
              <w:rPr>
                <w:b w:val="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129" w:type="dxa"/>
            <w:shd w:val="clear" w:color="auto" w:fill="auto"/>
          </w:tcPr>
          <w:p w:rsidR="009D5BFC" w:rsidRPr="00DC1777" w:rsidRDefault="00A5491E" w:rsidP="00046860">
            <w:pPr>
              <w:spacing w:line="276" w:lineRule="auto"/>
              <w:rPr>
                <w:rFonts w:cs="Times New Roman"/>
              </w:rPr>
            </w:pPr>
            <w:r w:rsidRPr="00DC1777">
              <w:rPr>
                <w:rFonts w:cs="Times New Roman"/>
              </w:rPr>
              <w:t>1</w:t>
            </w:r>
            <w:r w:rsidR="00046860" w:rsidRPr="00DC1777">
              <w:rPr>
                <w:rFonts w:cs="Times New Roman"/>
              </w:rPr>
              <w:t>0</w:t>
            </w:r>
          </w:p>
        </w:tc>
      </w:tr>
      <w:tr w:rsidR="00E803C8" w:rsidRPr="00DC1777" w:rsidTr="00BB6059">
        <w:tc>
          <w:tcPr>
            <w:tcW w:w="9361" w:type="dxa"/>
            <w:shd w:val="clear" w:color="auto" w:fill="auto"/>
          </w:tcPr>
          <w:p w:rsidR="00E803C8" w:rsidRPr="00DC1777" w:rsidRDefault="00E803C8" w:rsidP="00A5491E">
            <w:pPr>
              <w:spacing w:line="276" w:lineRule="auto"/>
              <w:ind w:firstLine="851"/>
              <w:rPr>
                <w:rFonts w:cs="Times New Roman"/>
                <w:iCs/>
              </w:rPr>
            </w:pPr>
            <w:r w:rsidRPr="00DC1777">
              <w:rPr>
                <w:rFonts w:cs="Times New Roman"/>
                <w:iCs/>
              </w:rPr>
              <w:t>2.1. Модуль «Будущее России»</w:t>
            </w:r>
          </w:p>
        </w:tc>
        <w:tc>
          <w:tcPr>
            <w:tcW w:w="1129" w:type="dxa"/>
            <w:shd w:val="clear" w:color="auto" w:fill="auto"/>
          </w:tcPr>
          <w:p w:rsidR="00E803C8" w:rsidRPr="00DC1777" w:rsidRDefault="009C73E9" w:rsidP="0004686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924385" w:rsidRPr="00DC1777" w:rsidTr="00BB6059">
        <w:tc>
          <w:tcPr>
            <w:tcW w:w="9361" w:type="dxa"/>
            <w:shd w:val="clear" w:color="auto" w:fill="auto"/>
          </w:tcPr>
          <w:p w:rsidR="009D5BFC" w:rsidRPr="00DC1777" w:rsidRDefault="00E803C8" w:rsidP="00A5491E">
            <w:pPr>
              <w:spacing w:line="276" w:lineRule="auto"/>
              <w:ind w:firstLine="851"/>
              <w:rPr>
                <w:rFonts w:cs="Times New Roman"/>
              </w:rPr>
            </w:pPr>
            <w:bookmarkStart w:id="1" w:name="_Hlk100848748"/>
            <w:bookmarkEnd w:id="0"/>
            <w:r w:rsidRPr="00DC1777">
              <w:rPr>
                <w:rFonts w:cs="Times New Roman"/>
                <w:iCs/>
              </w:rPr>
              <w:t>2.2</w:t>
            </w:r>
            <w:r w:rsidR="009D5BFC" w:rsidRPr="00DC1777">
              <w:rPr>
                <w:rFonts w:cs="Times New Roman"/>
                <w:iCs/>
              </w:rPr>
              <w:t>. Модуль «Ключевые мероприятия детского лагеря»</w:t>
            </w:r>
          </w:p>
        </w:tc>
        <w:tc>
          <w:tcPr>
            <w:tcW w:w="1129" w:type="dxa"/>
            <w:shd w:val="clear" w:color="auto" w:fill="auto"/>
          </w:tcPr>
          <w:p w:rsidR="009D5BFC" w:rsidRPr="00DC1777" w:rsidRDefault="009C73E9" w:rsidP="0004686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390FA1" w:rsidRPr="00DC1777" w:rsidTr="00BB6059">
        <w:tc>
          <w:tcPr>
            <w:tcW w:w="9361" w:type="dxa"/>
            <w:shd w:val="clear" w:color="auto" w:fill="auto"/>
          </w:tcPr>
          <w:p w:rsidR="00390FA1" w:rsidRPr="009C73E9" w:rsidRDefault="00E803C8" w:rsidP="00A5491E">
            <w:pPr>
              <w:spacing w:line="276" w:lineRule="auto"/>
              <w:ind w:firstLine="851"/>
              <w:rPr>
                <w:rFonts w:cs="Times New Roman"/>
                <w:iCs/>
              </w:rPr>
            </w:pPr>
            <w:r w:rsidRPr="009C73E9">
              <w:rPr>
                <w:rFonts w:cs="Times New Roman"/>
                <w:iCs/>
              </w:rPr>
              <w:t>2.3. Модуль «Отрядная работа»</w:t>
            </w:r>
          </w:p>
        </w:tc>
        <w:tc>
          <w:tcPr>
            <w:tcW w:w="1129" w:type="dxa"/>
            <w:shd w:val="clear" w:color="auto" w:fill="auto"/>
          </w:tcPr>
          <w:p w:rsidR="00390FA1" w:rsidRPr="00DC1777" w:rsidRDefault="009C73E9" w:rsidP="009C73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9C73E9" w:rsidRPr="00DC1777" w:rsidTr="00BB6059">
        <w:tc>
          <w:tcPr>
            <w:tcW w:w="9361" w:type="dxa"/>
            <w:shd w:val="clear" w:color="auto" w:fill="auto"/>
          </w:tcPr>
          <w:p w:rsidR="009C73E9" w:rsidRPr="009C73E9" w:rsidRDefault="009C73E9" w:rsidP="00A5491E">
            <w:pPr>
              <w:spacing w:line="276" w:lineRule="auto"/>
              <w:ind w:firstLine="851"/>
              <w:rPr>
                <w:rFonts w:cs="Times New Roman"/>
                <w:iCs/>
              </w:rPr>
            </w:pPr>
            <w:r w:rsidRPr="009C73E9">
              <w:rPr>
                <w:rFonts w:cs="Times New Roman"/>
                <w:color w:val="1A1A1A"/>
                <w:shd w:val="clear" w:color="auto" w:fill="FFFFFF"/>
              </w:rPr>
              <w:t>2.4.Модуль «Коллективно-творческое дело (КТД)»</w:t>
            </w:r>
          </w:p>
        </w:tc>
        <w:tc>
          <w:tcPr>
            <w:tcW w:w="1129" w:type="dxa"/>
            <w:shd w:val="clear" w:color="auto" w:fill="auto"/>
          </w:tcPr>
          <w:p w:rsidR="009C73E9" w:rsidRPr="00DC1777" w:rsidRDefault="009C73E9" w:rsidP="009C73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9C73E9" w:rsidRPr="00DC1777" w:rsidTr="00BB6059">
        <w:tc>
          <w:tcPr>
            <w:tcW w:w="9361" w:type="dxa"/>
            <w:shd w:val="clear" w:color="auto" w:fill="auto"/>
          </w:tcPr>
          <w:p w:rsidR="009C73E9" w:rsidRPr="009C73E9" w:rsidRDefault="009C73E9" w:rsidP="00A5491E">
            <w:pPr>
              <w:spacing w:line="276" w:lineRule="auto"/>
              <w:ind w:firstLine="851"/>
              <w:rPr>
                <w:rFonts w:cs="Times New Roman"/>
                <w:color w:val="1A1A1A"/>
                <w:shd w:val="clear" w:color="auto" w:fill="FFFFFF"/>
              </w:rPr>
            </w:pPr>
            <w:r>
              <w:rPr>
                <w:rFonts w:cs="Times New Roman"/>
                <w:color w:val="1A1A1A"/>
                <w:shd w:val="clear" w:color="auto" w:fill="FFFFFF"/>
              </w:rPr>
              <w:t>2.5. Модуль «Самоуправление»</w:t>
            </w:r>
          </w:p>
        </w:tc>
        <w:tc>
          <w:tcPr>
            <w:tcW w:w="1129" w:type="dxa"/>
            <w:shd w:val="clear" w:color="auto" w:fill="auto"/>
          </w:tcPr>
          <w:p w:rsidR="009C73E9" w:rsidRDefault="009C73E9" w:rsidP="009C73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E803C8" w:rsidRPr="00DC1777" w:rsidTr="00BB6059">
        <w:tc>
          <w:tcPr>
            <w:tcW w:w="9361" w:type="dxa"/>
            <w:shd w:val="clear" w:color="auto" w:fill="auto"/>
          </w:tcPr>
          <w:p w:rsidR="00E803C8" w:rsidRPr="00DC1777" w:rsidRDefault="00E803C8" w:rsidP="009C73E9">
            <w:pPr>
              <w:spacing w:line="276" w:lineRule="auto"/>
              <w:ind w:firstLine="851"/>
              <w:rPr>
                <w:rFonts w:cs="Times New Roman"/>
                <w:iCs/>
              </w:rPr>
            </w:pPr>
            <w:r w:rsidRPr="00DC1777">
              <w:rPr>
                <w:rFonts w:cs="Times New Roman"/>
                <w:iCs/>
              </w:rPr>
              <w:t>2.</w:t>
            </w:r>
            <w:r w:rsidR="009C73E9">
              <w:rPr>
                <w:rFonts w:cs="Times New Roman"/>
                <w:iCs/>
              </w:rPr>
              <w:t>6</w:t>
            </w:r>
            <w:r w:rsidRPr="00DC1777">
              <w:rPr>
                <w:rFonts w:cs="Times New Roman"/>
                <w:iCs/>
              </w:rPr>
              <w:t>. Модуль «Дополнительное образование»</w:t>
            </w:r>
          </w:p>
        </w:tc>
        <w:tc>
          <w:tcPr>
            <w:tcW w:w="1129" w:type="dxa"/>
            <w:shd w:val="clear" w:color="auto" w:fill="auto"/>
          </w:tcPr>
          <w:p w:rsidR="00E803C8" w:rsidRPr="00DC1777" w:rsidRDefault="00E803C8" w:rsidP="009C73E9">
            <w:pPr>
              <w:spacing w:line="276" w:lineRule="auto"/>
              <w:rPr>
                <w:rFonts w:cs="Times New Roman"/>
              </w:rPr>
            </w:pPr>
            <w:r w:rsidRPr="00DC1777">
              <w:rPr>
                <w:rFonts w:cs="Times New Roman"/>
              </w:rPr>
              <w:t>1</w:t>
            </w:r>
            <w:r w:rsidR="009C73E9">
              <w:rPr>
                <w:rFonts w:cs="Times New Roman"/>
              </w:rPr>
              <w:t>2</w:t>
            </w:r>
          </w:p>
        </w:tc>
      </w:tr>
      <w:tr w:rsidR="00924385" w:rsidRPr="00DC1777" w:rsidTr="00BB6059">
        <w:trPr>
          <w:trHeight w:val="483"/>
        </w:trPr>
        <w:tc>
          <w:tcPr>
            <w:tcW w:w="9361" w:type="dxa"/>
            <w:shd w:val="clear" w:color="auto" w:fill="auto"/>
          </w:tcPr>
          <w:p w:rsidR="009D5BFC" w:rsidRPr="00DC1777" w:rsidRDefault="00E803C8" w:rsidP="009C73E9">
            <w:pPr>
              <w:spacing w:line="276" w:lineRule="auto"/>
              <w:ind w:firstLine="851"/>
              <w:rPr>
                <w:rFonts w:eastAsia="Arial" w:cs="Times New Roman"/>
              </w:rPr>
            </w:pPr>
            <w:r w:rsidRPr="00DC1777">
              <w:rPr>
                <w:rFonts w:eastAsia="Arial" w:cs="Times New Roman"/>
                <w:shd w:val="clear" w:color="auto" w:fill="FBFBFB"/>
              </w:rPr>
              <w:t>2.</w:t>
            </w:r>
            <w:r w:rsidR="009C73E9">
              <w:rPr>
                <w:rFonts w:eastAsia="Arial" w:cs="Times New Roman"/>
                <w:shd w:val="clear" w:color="auto" w:fill="FBFBFB"/>
              </w:rPr>
              <w:t>7</w:t>
            </w:r>
            <w:r w:rsidR="009D5BFC" w:rsidRPr="00DC1777">
              <w:rPr>
                <w:rFonts w:eastAsia="Arial" w:cs="Times New Roman"/>
                <w:shd w:val="clear" w:color="auto" w:fill="FBFBFB"/>
              </w:rPr>
              <w:t>. Модуль «Здоровый образ жизни»</w:t>
            </w:r>
          </w:p>
        </w:tc>
        <w:tc>
          <w:tcPr>
            <w:tcW w:w="1129" w:type="dxa"/>
            <w:shd w:val="clear" w:color="auto" w:fill="FFFFFF"/>
          </w:tcPr>
          <w:p w:rsidR="009D5BFC" w:rsidRPr="00DC1777" w:rsidRDefault="00E803C8" w:rsidP="009C73E9">
            <w:pPr>
              <w:spacing w:line="276" w:lineRule="auto"/>
              <w:rPr>
                <w:rFonts w:cs="Times New Roman"/>
              </w:rPr>
            </w:pPr>
            <w:r w:rsidRPr="00DC1777">
              <w:rPr>
                <w:rFonts w:cs="Times New Roman"/>
              </w:rPr>
              <w:t>1</w:t>
            </w:r>
            <w:r w:rsidR="009C73E9">
              <w:rPr>
                <w:rFonts w:cs="Times New Roman"/>
              </w:rPr>
              <w:t>2</w:t>
            </w:r>
          </w:p>
        </w:tc>
      </w:tr>
      <w:tr w:rsidR="009C73E9" w:rsidRPr="00DC1777" w:rsidTr="00BB6059">
        <w:trPr>
          <w:trHeight w:val="483"/>
        </w:trPr>
        <w:tc>
          <w:tcPr>
            <w:tcW w:w="9361" w:type="dxa"/>
            <w:shd w:val="clear" w:color="auto" w:fill="auto"/>
          </w:tcPr>
          <w:p w:rsidR="009C73E9" w:rsidRPr="00DC1777" w:rsidRDefault="009C73E9" w:rsidP="009C73E9">
            <w:pPr>
              <w:spacing w:line="276" w:lineRule="auto"/>
              <w:ind w:firstLine="851"/>
              <w:rPr>
                <w:rFonts w:eastAsia="Arial" w:cs="Times New Roman"/>
                <w:shd w:val="clear" w:color="auto" w:fill="FBFBFB"/>
              </w:rPr>
            </w:pPr>
            <w:r>
              <w:rPr>
                <w:rFonts w:eastAsia="Arial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1129" w:type="dxa"/>
            <w:shd w:val="clear" w:color="auto" w:fill="FFFFFF"/>
          </w:tcPr>
          <w:p w:rsidR="009C73E9" w:rsidRPr="00DC1777" w:rsidRDefault="009C73E9" w:rsidP="009C73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924385" w:rsidRPr="00DC1777" w:rsidTr="00BB6059">
        <w:tc>
          <w:tcPr>
            <w:tcW w:w="9361" w:type="dxa"/>
            <w:shd w:val="clear" w:color="auto" w:fill="auto"/>
          </w:tcPr>
          <w:p w:rsidR="009D5BFC" w:rsidRPr="00DC1777" w:rsidRDefault="00E803C8" w:rsidP="009C73E9">
            <w:pPr>
              <w:spacing w:line="276" w:lineRule="auto"/>
              <w:ind w:firstLine="851"/>
              <w:rPr>
                <w:rFonts w:cs="Times New Roman"/>
              </w:rPr>
            </w:pPr>
            <w:r w:rsidRPr="00DC1777">
              <w:rPr>
                <w:rFonts w:eastAsia="Arial" w:cs="Times New Roman"/>
                <w:shd w:val="clear" w:color="auto" w:fill="FBFBFB"/>
              </w:rPr>
              <w:t>2.</w:t>
            </w:r>
            <w:r w:rsidR="009C73E9">
              <w:rPr>
                <w:rFonts w:eastAsia="Arial" w:cs="Times New Roman"/>
                <w:shd w:val="clear" w:color="auto" w:fill="FBFBFB"/>
              </w:rPr>
              <w:t>9</w:t>
            </w:r>
            <w:r w:rsidRPr="00DC1777">
              <w:rPr>
                <w:rFonts w:eastAsia="Arial" w:cs="Times New Roman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1129" w:type="dxa"/>
            <w:shd w:val="clear" w:color="auto" w:fill="auto"/>
          </w:tcPr>
          <w:p w:rsidR="009D5BFC" w:rsidRPr="00DC1777" w:rsidRDefault="00E803C8" w:rsidP="009C73E9">
            <w:pPr>
              <w:spacing w:line="276" w:lineRule="auto"/>
              <w:rPr>
                <w:rFonts w:cs="Times New Roman"/>
              </w:rPr>
            </w:pPr>
            <w:r w:rsidRPr="00DC1777">
              <w:rPr>
                <w:rFonts w:cs="Times New Roman"/>
              </w:rPr>
              <w:t>1</w:t>
            </w:r>
            <w:r w:rsidR="009C73E9">
              <w:rPr>
                <w:rFonts w:cs="Times New Roman"/>
              </w:rPr>
              <w:t>3</w:t>
            </w:r>
          </w:p>
        </w:tc>
      </w:tr>
      <w:tr w:rsidR="009C73E9" w:rsidRPr="00DC1777" w:rsidTr="00BB6059">
        <w:tc>
          <w:tcPr>
            <w:tcW w:w="9361" w:type="dxa"/>
            <w:shd w:val="clear" w:color="auto" w:fill="auto"/>
          </w:tcPr>
          <w:p w:rsidR="009C73E9" w:rsidRPr="00DC1777" w:rsidRDefault="009C73E9" w:rsidP="009C73E9">
            <w:pPr>
              <w:spacing w:line="276" w:lineRule="auto"/>
              <w:ind w:firstLine="851"/>
              <w:rPr>
                <w:rFonts w:eastAsia="Arial" w:cs="Times New Roman"/>
                <w:shd w:val="clear" w:color="auto" w:fill="FBFBFB"/>
              </w:rPr>
            </w:pPr>
            <w:r>
              <w:rPr>
                <w:rFonts w:eastAsia="Arial" w:cs="Times New Roman"/>
                <w:shd w:val="clear" w:color="auto" w:fill="FBFBFB"/>
              </w:rPr>
              <w:t>2.10. Модуль «Работа с вожатыми /воспитателями»</w:t>
            </w:r>
          </w:p>
        </w:tc>
        <w:tc>
          <w:tcPr>
            <w:tcW w:w="1129" w:type="dxa"/>
            <w:shd w:val="clear" w:color="auto" w:fill="auto"/>
          </w:tcPr>
          <w:p w:rsidR="009C73E9" w:rsidRPr="00DC1777" w:rsidRDefault="009C73E9" w:rsidP="009C73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924385" w:rsidRPr="00DC1777" w:rsidTr="00BB6059">
        <w:tc>
          <w:tcPr>
            <w:tcW w:w="9361" w:type="dxa"/>
            <w:shd w:val="clear" w:color="auto" w:fill="auto"/>
          </w:tcPr>
          <w:p w:rsidR="009D5BFC" w:rsidRPr="00DC1777" w:rsidRDefault="00E803C8" w:rsidP="009C73E9">
            <w:pPr>
              <w:spacing w:line="276" w:lineRule="auto"/>
              <w:ind w:firstLine="851"/>
              <w:rPr>
                <w:rFonts w:cs="Times New Roman"/>
              </w:rPr>
            </w:pPr>
            <w:r w:rsidRPr="00DC1777">
              <w:rPr>
                <w:rFonts w:cs="Times New Roman"/>
              </w:rPr>
              <w:t>2.</w:t>
            </w:r>
            <w:r w:rsidR="009C73E9">
              <w:rPr>
                <w:rFonts w:cs="Times New Roman"/>
              </w:rPr>
              <w:t>11</w:t>
            </w:r>
            <w:r w:rsidRPr="00DC1777">
              <w:rPr>
                <w:rFonts w:cs="Times New Roman"/>
              </w:rPr>
              <w:t>. Модуль «Работа с родителями»</w:t>
            </w:r>
          </w:p>
        </w:tc>
        <w:tc>
          <w:tcPr>
            <w:tcW w:w="1129" w:type="dxa"/>
            <w:shd w:val="clear" w:color="auto" w:fill="auto"/>
          </w:tcPr>
          <w:p w:rsidR="009D5BFC" w:rsidRPr="00DC1777" w:rsidRDefault="00E803C8" w:rsidP="009C73E9">
            <w:pPr>
              <w:spacing w:line="276" w:lineRule="auto"/>
              <w:rPr>
                <w:rFonts w:cs="Times New Roman"/>
              </w:rPr>
            </w:pPr>
            <w:r w:rsidRPr="00DC1777">
              <w:rPr>
                <w:rFonts w:cs="Times New Roman"/>
              </w:rPr>
              <w:t>1</w:t>
            </w:r>
            <w:r w:rsidR="009C73E9">
              <w:rPr>
                <w:rFonts w:cs="Times New Roman"/>
              </w:rPr>
              <w:t>4</w:t>
            </w:r>
          </w:p>
        </w:tc>
      </w:tr>
      <w:tr w:rsidR="009C73E9" w:rsidRPr="00DC1777" w:rsidTr="00BB6059">
        <w:tc>
          <w:tcPr>
            <w:tcW w:w="9361" w:type="dxa"/>
            <w:shd w:val="clear" w:color="auto" w:fill="auto"/>
          </w:tcPr>
          <w:p w:rsidR="009C73E9" w:rsidRPr="00DC1777" w:rsidRDefault="009C73E9" w:rsidP="00A5491E">
            <w:pPr>
              <w:spacing w:line="276" w:lineRule="auto"/>
              <w:ind w:firstLine="851"/>
              <w:rPr>
                <w:rFonts w:cs="Times New Roman"/>
              </w:rPr>
            </w:pPr>
            <w:r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1129" w:type="dxa"/>
            <w:shd w:val="clear" w:color="auto" w:fill="auto"/>
          </w:tcPr>
          <w:p w:rsidR="009C73E9" w:rsidRPr="00DC1777" w:rsidRDefault="009C73E9" w:rsidP="009C73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9C73E9" w:rsidRPr="00DC1777" w:rsidTr="00BB6059">
        <w:tc>
          <w:tcPr>
            <w:tcW w:w="9361" w:type="dxa"/>
            <w:shd w:val="clear" w:color="auto" w:fill="auto"/>
          </w:tcPr>
          <w:p w:rsidR="009C73E9" w:rsidRDefault="009C73E9" w:rsidP="00A5491E">
            <w:pPr>
              <w:spacing w:line="276" w:lineRule="auto"/>
              <w:ind w:firstLine="851"/>
              <w:rPr>
                <w:rFonts w:cs="Times New Roman"/>
              </w:rPr>
            </w:pPr>
            <w:r>
              <w:rPr>
                <w:rFonts w:cs="Times New Roman"/>
              </w:rPr>
              <w:t>2.13. Модуль «Профориентация»</w:t>
            </w:r>
          </w:p>
        </w:tc>
        <w:tc>
          <w:tcPr>
            <w:tcW w:w="1129" w:type="dxa"/>
            <w:shd w:val="clear" w:color="auto" w:fill="auto"/>
          </w:tcPr>
          <w:p w:rsidR="009C73E9" w:rsidRDefault="009C73E9" w:rsidP="009C73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9C73E9" w:rsidRPr="00DC1777" w:rsidTr="00BB6059">
        <w:tc>
          <w:tcPr>
            <w:tcW w:w="9361" w:type="dxa"/>
            <w:shd w:val="clear" w:color="auto" w:fill="auto"/>
          </w:tcPr>
          <w:p w:rsidR="009C73E9" w:rsidRDefault="009C73E9" w:rsidP="00A5491E">
            <w:pPr>
              <w:spacing w:line="276" w:lineRule="auto"/>
              <w:ind w:firstLine="851"/>
              <w:rPr>
                <w:rFonts w:cs="Times New Roman"/>
              </w:rPr>
            </w:pPr>
            <w:r>
              <w:rPr>
                <w:rFonts w:cs="Times New Roman"/>
              </w:rPr>
              <w:t>2.14. Модуль «Детское медиа-пространство»</w:t>
            </w:r>
          </w:p>
        </w:tc>
        <w:tc>
          <w:tcPr>
            <w:tcW w:w="1129" w:type="dxa"/>
            <w:shd w:val="clear" w:color="auto" w:fill="auto"/>
          </w:tcPr>
          <w:p w:rsidR="009C73E9" w:rsidRDefault="009C73E9" w:rsidP="009C73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9C73E9" w:rsidRPr="00DC1777" w:rsidTr="00BB6059">
        <w:tc>
          <w:tcPr>
            <w:tcW w:w="9361" w:type="dxa"/>
            <w:shd w:val="clear" w:color="auto" w:fill="auto"/>
          </w:tcPr>
          <w:p w:rsidR="009C73E9" w:rsidRDefault="009C73E9" w:rsidP="00A5491E">
            <w:pPr>
              <w:spacing w:line="276" w:lineRule="auto"/>
              <w:ind w:firstLine="851"/>
              <w:rPr>
                <w:rFonts w:cs="Times New Roman"/>
              </w:rPr>
            </w:pPr>
            <w:r>
              <w:rPr>
                <w:rFonts w:cs="Times New Roman"/>
              </w:rPr>
              <w:t>2.15. Модуль  «Цифровая среда воспитания»</w:t>
            </w:r>
          </w:p>
        </w:tc>
        <w:tc>
          <w:tcPr>
            <w:tcW w:w="1129" w:type="dxa"/>
            <w:shd w:val="clear" w:color="auto" w:fill="auto"/>
          </w:tcPr>
          <w:p w:rsidR="009C73E9" w:rsidRDefault="009C73E9" w:rsidP="009C73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9C73E9" w:rsidRPr="00DC1777" w:rsidTr="00BB6059">
        <w:tc>
          <w:tcPr>
            <w:tcW w:w="9361" w:type="dxa"/>
            <w:shd w:val="clear" w:color="auto" w:fill="auto"/>
          </w:tcPr>
          <w:p w:rsidR="009C73E9" w:rsidRDefault="009C73E9" w:rsidP="00A5491E">
            <w:pPr>
              <w:spacing w:line="276" w:lineRule="auto"/>
              <w:ind w:firstLine="851"/>
              <w:rPr>
                <w:rFonts w:cs="Times New Roman"/>
              </w:rPr>
            </w:pPr>
            <w:r>
              <w:rPr>
                <w:rFonts w:cs="Times New Roman"/>
              </w:rPr>
              <w:t>2.16. Модуль  «Социальное партнерство»</w:t>
            </w:r>
          </w:p>
        </w:tc>
        <w:tc>
          <w:tcPr>
            <w:tcW w:w="1129" w:type="dxa"/>
            <w:shd w:val="clear" w:color="auto" w:fill="auto"/>
          </w:tcPr>
          <w:p w:rsidR="009C73E9" w:rsidRDefault="009C73E9" w:rsidP="009C73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924385" w:rsidRPr="00DC1777" w:rsidTr="00BB6059">
        <w:tc>
          <w:tcPr>
            <w:tcW w:w="9361" w:type="dxa"/>
            <w:shd w:val="clear" w:color="auto" w:fill="auto"/>
          </w:tcPr>
          <w:p w:rsidR="009D5BFC" w:rsidRPr="00DC1777" w:rsidRDefault="009D5BFC" w:rsidP="00A5491E">
            <w:pPr>
              <w:spacing w:line="276" w:lineRule="auto"/>
              <w:ind w:firstLine="851"/>
              <w:outlineLvl w:val="0"/>
              <w:rPr>
                <w:rFonts w:eastAsia="Times New Roman" w:cs="Times New Roman"/>
              </w:rPr>
            </w:pPr>
            <w:bookmarkStart w:id="2" w:name="_Hlk100848186"/>
            <w:bookmarkEnd w:id="1"/>
            <w:r w:rsidRPr="00DC1777">
              <w:rPr>
                <w:rFonts w:eastAsia="Times New Roman" w:cs="Times New Roman"/>
              </w:rPr>
              <w:t xml:space="preserve">Раздел III. ОРГАНИЗАЦИЯ ВОСПИТАТЕЛЬНОЙ ДЕЯТЕЛЬНОСТИ </w:t>
            </w:r>
          </w:p>
        </w:tc>
        <w:tc>
          <w:tcPr>
            <w:tcW w:w="1129" w:type="dxa"/>
            <w:shd w:val="clear" w:color="auto" w:fill="auto"/>
          </w:tcPr>
          <w:p w:rsidR="009D5BFC" w:rsidRPr="00DC1777" w:rsidRDefault="00E803C8" w:rsidP="00046860">
            <w:pPr>
              <w:spacing w:line="276" w:lineRule="auto"/>
              <w:rPr>
                <w:rFonts w:cs="Times New Roman"/>
              </w:rPr>
            </w:pPr>
            <w:r w:rsidRPr="00DC1777">
              <w:rPr>
                <w:rFonts w:cs="Times New Roman"/>
              </w:rPr>
              <w:t>16</w:t>
            </w:r>
          </w:p>
        </w:tc>
      </w:tr>
      <w:tr w:rsidR="00924385" w:rsidRPr="00DC1777" w:rsidTr="00BB6059">
        <w:trPr>
          <w:trHeight w:val="483"/>
        </w:trPr>
        <w:tc>
          <w:tcPr>
            <w:tcW w:w="9361" w:type="dxa"/>
            <w:shd w:val="clear" w:color="auto" w:fill="FFFFFF"/>
          </w:tcPr>
          <w:p w:rsidR="009D5BFC" w:rsidRPr="00DC1777" w:rsidRDefault="009D5BFC" w:rsidP="00A5491E">
            <w:pPr>
              <w:spacing w:line="276" w:lineRule="auto"/>
              <w:ind w:firstLine="851"/>
              <w:outlineLvl w:val="0"/>
              <w:rPr>
                <w:rFonts w:cs="Times New Roman"/>
              </w:rPr>
            </w:pPr>
            <w:r w:rsidRPr="00DC1777">
              <w:rPr>
                <w:rFonts w:eastAsia="Times New Roman" w:cs="Times New Roman"/>
              </w:rPr>
              <w:t>3.1. Особенности организации воспитательной деятельности</w:t>
            </w:r>
          </w:p>
        </w:tc>
        <w:tc>
          <w:tcPr>
            <w:tcW w:w="1129" w:type="dxa"/>
            <w:shd w:val="clear" w:color="auto" w:fill="FFFFFF"/>
          </w:tcPr>
          <w:p w:rsidR="009D5BFC" w:rsidRPr="00DC1777" w:rsidRDefault="00E803C8" w:rsidP="00046860">
            <w:pPr>
              <w:spacing w:line="276" w:lineRule="auto"/>
              <w:rPr>
                <w:rFonts w:cs="Times New Roman"/>
              </w:rPr>
            </w:pPr>
            <w:r w:rsidRPr="00DC1777">
              <w:rPr>
                <w:rFonts w:cs="Times New Roman"/>
              </w:rPr>
              <w:t>16</w:t>
            </w:r>
          </w:p>
        </w:tc>
      </w:tr>
      <w:tr w:rsidR="00924385" w:rsidRPr="00DC1777" w:rsidTr="00BB6059">
        <w:trPr>
          <w:trHeight w:val="483"/>
        </w:trPr>
        <w:tc>
          <w:tcPr>
            <w:tcW w:w="9361" w:type="dxa"/>
            <w:shd w:val="clear" w:color="auto" w:fill="FFFFFF"/>
          </w:tcPr>
          <w:p w:rsidR="009D5BFC" w:rsidRPr="00DC1777" w:rsidRDefault="009D5BFC" w:rsidP="00A5491E">
            <w:pPr>
              <w:spacing w:line="276" w:lineRule="auto"/>
              <w:ind w:firstLine="851"/>
              <w:outlineLvl w:val="0"/>
              <w:rPr>
                <w:rFonts w:eastAsia="Times New Roman" w:cs="Times New Roman"/>
              </w:rPr>
            </w:pPr>
            <w:r w:rsidRPr="00DC1777">
              <w:rPr>
                <w:rFonts w:eastAsia="Times New Roman" w:cs="Times New Roman"/>
              </w:rPr>
              <w:t>3.2. Анализ воспитательного процесса и результатов воспитания</w:t>
            </w:r>
          </w:p>
        </w:tc>
        <w:tc>
          <w:tcPr>
            <w:tcW w:w="1129" w:type="dxa"/>
            <w:shd w:val="clear" w:color="auto" w:fill="FFFFFF"/>
          </w:tcPr>
          <w:p w:rsidR="009D5BFC" w:rsidRPr="00DC1777" w:rsidRDefault="00E803C8" w:rsidP="00046860">
            <w:pPr>
              <w:spacing w:line="276" w:lineRule="auto"/>
              <w:rPr>
                <w:rFonts w:cs="Times New Roman"/>
              </w:rPr>
            </w:pPr>
            <w:r w:rsidRPr="00DC1777">
              <w:rPr>
                <w:rFonts w:cs="Times New Roman"/>
              </w:rPr>
              <w:t>18</w:t>
            </w:r>
          </w:p>
        </w:tc>
      </w:tr>
      <w:tr w:rsidR="00924385" w:rsidRPr="00DC1777" w:rsidTr="00BB6059">
        <w:tc>
          <w:tcPr>
            <w:tcW w:w="9361" w:type="dxa"/>
            <w:shd w:val="clear" w:color="auto" w:fill="auto"/>
          </w:tcPr>
          <w:p w:rsidR="009D5BFC" w:rsidRPr="00DC1777" w:rsidRDefault="009D5BFC" w:rsidP="00A5491E">
            <w:pPr>
              <w:spacing w:line="276" w:lineRule="auto"/>
              <w:ind w:firstLine="851"/>
              <w:rPr>
                <w:rFonts w:cs="Times New Roman"/>
              </w:rPr>
            </w:pPr>
            <w:r w:rsidRPr="00DC1777">
              <w:rPr>
                <w:rFonts w:cs="Times New Roman"/>
              </w:rPr>
              <w:t xml:space="preserve">Приложения </w:t>
            </w:r>
          </w:p>
        </w:tc>
        <w:tc>
          <w:tcPr>
            <w:tcW w:w="1129" w:type="dxa"/>
            <w:shd w:val="clear" w:color="auto" w:fill="auto"/>
          </w:tcPr>
          <w:p w:rsidR="009D5BFC" w:rsidRPr="00DC1777" w:rsidRDefault="008C1C7D" w:rsidP="0004686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  <w:bookmarkEnd w:id="2"/>
    </w:tbl>
    <w:p w:rsidR="009D5BFC" w:rsidRPr="00DC1777" w:rsidRDefault="009D5BFC" w:rsidP="00A549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firstLine="851"/>
        <w:rPr>
          <w:rFonts w:cs="Times New Roman"/>
        </w:rPr>
      </w:pPr>
    </w:p>
    <w:p w:rsidR="00347456" w:rsidRPr="00DC1777" w:rsidRDefault="00347456" w:rsidP="00A5491E">
      <w:pPr>
        <w:tabs>
          <w:tab w:val="left" w:pos="851"/>
        </w:tabs>
        <w:spacing w:line="276" w:lineRule="auto"/>
        <w:ind w:firstLine="851"/>
        <w:jc w:val="center"/>
        <w:rPr>
          <w:rFonts w:cs="Times New Roman"/>
          <w:b/>
          <w:bCs/>
        </w:rPr>
      </w:pPr>
    </w:p>
    <w:p w:rsidR="00347456" w:rsidRPr="00DC1777" w:rsidRDefault="00347456" w:rsidP="00A5491E">
      <w:pPr>
        <w:tabs>
          <w:tab w:val="left" w:pos="851"/>
        </w:tabs>
        <w:spacing w:line="276" w:lineRule="auto"/>
        <w:rPr>
          <w:rFonts w:cs="Times New Roman"/>
          <w:b/>
          <w:bCs/>
        </w:rPr>
      </w:pPr>
    </w:p>
    <w:p w:rsidR="002D3EE9" w:rsidRDefault="002D3EE9" w:rsidP="00A5491E">
      <w:pPr>
        <w:tabs>
          <w:tab w:val="left" w:pos="851"/>
        </w:tabs>
        <w:spacing w:line="276" w:lineRule="auto"/>
        <w:rPr>
          <w:rFonts w:cs="Times New Roman"/>
          <w:b/>
          <w:bCs/>
        </w:rPr>
      </w:pPr>
    </w:p>
    <w:p w:rsidR="002D3EE9" w:rsidRPr="00DC1777" w:rsidRDefault="002D3EE9" w:rsidP="00A5491E">
      <w:pPr>
        <w:tabs>
          <w:tab w:val="left" w:pos="851"/>
        </w:tabs>
        <w:spacing w:line="276" w:lineRule="auto"/>
        <w:rPr>
          <w:rFonts w:cs="Times New Roman"/>
          <w:b/>
          <w:bCs/>
        </w:rPr>
      </w:pPr>
    </w:p>
    <w:p w:rsidR="009D5BFC" w:rsidRPr="00DC1777" w:rsidRDefault="009D5BFC" w:rsidP="00A5491E">
      <w:pPr>
        <w:tabs>
          <w:tab w:val="left" w:pos="851"/>
        </w:tabs>
        <w:spacing w:line="276" w:lineRule="auto"/>
        <w:ind w:firstLine="851"/>
        <w:jc w:val="center"/>
        <w:rPr>
          <w:rFonts w:cs="Times New Roman"/>
          <w:b/>
          <w:bCs/>
        </w:rPr>
      </w:pPr>
      <w:r w:rsidRPr="00DC1777">
        <w:rPr>
          <w:rFonts w:cs="Times New Roman"/>
          <w:b/>
          <w:bCs/>
        </w:rPr>
        <w:t>ПОЯСНИТЕЛЬНАЯ ЗАПИСКА</w:t>
      </w:r>
    </w:p>
    <w:p w:rsidR="009D5BFC" w:rsidRPr="00DC1777" w:rsidRDefault="00924385" w:rsidP="00A5491E">
      <w:pPr>
        <w:spacing w:line="276" w:lineRule="auto"/>
        <w:ind w:firstLine="851"/>
        <w:jc w:val="right"/>
        <w:rPr>
          <w:rFonts w:cs="Times New Roman"/>
        </w:rPr>
      </w:pPr>
      <w:r w:rsidRPr="00DC1777">
        <w:rPr>
          <w:rFonts w:cs="Times New Roman"/>
          <w:b/>
          <w:bCs/>
          <w:i/>
          <w:iCs/>
        </w:rPr>
        <w:t>«Живи для улыбки ребёнка!»</w:t>
      </w:r>
    </w:p>
    <w:p w:rsidR="009D5BFC" w:rsidRPr="00DC1777" w:rsidRDefault="009D5BFC" w:rsidP="00A5491E">
      <w:pPr>
        <w:spacing w:line="276" w:lineRule="auto"/>
        <w:ind w:firstLine="851"/>
        <w:rPr>
          <w:rFonts w:cs="Times New Roman"/>
        </w:rPr>
      </w:pPr>
    </w:p>
    <w:p w:rsidR="00B457C5" w:rsidRPr="00DC1777" w:rsidRDefault="00B457C5" w:rsidP="00B457C5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Программа воспитания для детского оздоровительного лагеря  «</w:t>
      </w:r>
      <w:r w:rsidRPr="00DC1777">
        <w:rPr>
          <w:rFonts w:cs="Times New Roman"/>
          <w:i/>
        </w:rPr>
        <w:t>Старт</w:t>
      </w:r>
      <w:r w:rsidRPr="00DC1777">
        <w:rPr>
          <w:rFonts w:cs="Times New Roman"/>
        </w:rPr>
        <w:t xml:space="preserve">» разработана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924385" w:rsidRPr="00DC1777" w:rsidRDefault="00B457C5" w:rsidP="00B457C5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 xml:space="preserve">  -  </w:t>
      </w:r>
      <w:r w:rsidR="00924385" w:rsidRPr="00DC1777">
        <w:rPr>
          <w:rFonts w:cs="Times New Roman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924385" w:rsidRPr="00DC1777" w:rsidRDefault="00924385" w:rsidP="00A5491E">
      <w:pPr>
        <w:numPr>
          <w:ilvl w:val="0"/>
          <w:numId w:val="1"/>
        </w:numPr>
        <w:pBdr>
          <w:top w:val="none" w:sz="0" w:space="1" w:color="000000"/>
        </w:pBdr>
        <w:spacing w:line="276" w:lineRule="auto"/>
        <w:ind w:left="0" w:firstLine="851"/>
        <w:jc w:val="both"/>
        <w:rPr>
          <w:rFonts w:cs="Times New Roman"/>
        </w:rPr>
      </w:pPr>
      <w:r w:rsidRPr="00DC1777">
        <w:rPr>
          <w:rFonts w:cs="Times New Roman"/>
        </w:rPr>
        <w:t>Конвенцией о правах ребенка (одобрена Генеральной Ассамблеей ООН 20.11.1989, вступила в силу для СССР 15.09.1990).</w:t>
      </w:r>
    </w:p>
    <w:p w:rsidR="00924385" w:rsidRPr="00DC1777" w:rsidRDefault="00924385" w:rsidP="00A5491E">
      <w:pPr>
        <w:numPr>
          <w:ilvl w:val="0"/>
          <w:numId w:val="1"/>
        </w:numPr>
        <w:pBdr>
          <w:top w:val="none" w:sz="0" w:space="1" w:color="000000"/>
        </w:pBdr>
        <w:spacing w:line="276" w:lineRule="auto"/>
        <w:ind w:left="0" w:firstLine="851"/>
        <w:jc w:val="both"/>
        <w:rPr>
          <w:rFonts w:cs="Times New Roman"/>
        </w:rPr>
      </w:pPr>
      <w:r w:rsidRPr="00DC1777">
        <w:rPr>
          <w:rFonts w:cs="Times New Roman"/>
        </w:rPr>
        <w:t>Федеральным законом от 29.12.2012 № 273-ФЗ «Об образовании в Российской Федерации».</w:t>
      </w:r>
    </w:p>
    <w:p w:rsidR="00924385" w:rsidRPr="00DC1777" w:rsidRDefault="00924385" w:rsidP="00A5491E">
      <w:pPr>
        <w:numPr>
          <w:ilvl w:val="0"/>
          <w:numId w:val="1"/>
        </w:numPr>
        <w:pBdr>
          <w:top w:val="none" w:sz="0" w:space="1" w:color="000000"/>
        </w:pBdr>
        <w:spacing w:line="276" w:lineRule="auto"/>
        <w:ind w:left="0" w:firstLine="851"/>
        <w:jc w:val="both"/>
        <w:rPr>
          <w:rFonts w:cs="Times New Roman"/>
        </w:rPr>
      </w:pPr>
      <w:r w:rsidRPr="00DC1777">
        <w:rPr>
          <w:rFonts w:cs="Times New Roman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24385" w:rsidRPr="00DC1777" w:rsidRDefault="00924385" w:rsidP="00A5491E">
      <w:pPr>
        <w:numPr>
          <w:ilvl w:val="0"/>
          <w:numId w:val="1"/>
        </w:numPr>
        <w:pBdr>
          <w:top w:val="none" w:sz="0" w:space="1" w:color="000000"/>
        </w:pBdr>
        <w:spacing w:line="276" w:lineRule="auto"/>
        <w:ind w:left="0" w:firstLine="851"/>
        <w:jc w:val="both"/>
        <w:rPr>
          <w:rFonts w:cs="Times New Roman"/>
        </w:rPr>
      </w:pPr>
      <w:r w:rsidRPr="00DC1777">
        <w:rPr>
          <w:rFonts w:cs="Times New Roman"/>
        </w:rPr>
        <w:t>Федеральным законом от 24.07.1998 № 124-ФЗ «Об основных гарантиях прав ребенка в Российской Федерации».</w:t>
      </w:r>
    </w:p>
    <w:p w:rsidR="00924385" w:rsidRPr="00DC1777" w:rsidRDefault="00924385" w:rsidP="00A5491E">
      <w:pPr>
        <w:numPr>
          <w:ilvl w:val="0"/>
          <w:numId w:val="1"/>
        </w:numPr>
        <w:pBdr>
          <w:top w:val="none" w:sz="0" w:space="1" w:color="000000"/>
        </w:pBdr>
        <w:spacing w:line="276" w:lineRule="auto"/>
        <w:ind w:left="0" w:firstLine="851"/>
        <w:jc w:val="both"/>
        <w:rPr>
          <w:rFonts w:cs="Times New Roman"/>
        </w:rPr>
      </w:pPr>
      <w:r w:rsidRPr="00DC1777">
        <w:rPr>
          <w:rFonts w:cs="Times New Roman"/>
        </w:rPr>
        <w:t>Федеральным законом от 30.12.2020 № 489-ФЗ «О молодежной политике в Российской Федерации».</w:t>
      </w:r>
    </w:p>
    <w:p w:rsidR="00924385" w:rsidRPr="00DC1777" w:rsidRDefault="00924385" w:rsidP="00A5491E">
      <w:pPr>
        <w:numPr>
          <w:ilvl w:val="0"/>
          <w:numId w:val="1"/>
        </w:numPr>
        <w:pBdr>
          <w:top w:val="none" w:sz="0" w:space="1" w:color="000000"/>
        </w:pBdr>
        <w:spacing w:line="276" w:lineRule="auto"/>
        <w:ind w:left="0" w:firstLine="851"/>
        <w:jc w:val="both"/>
        <w:rPr>
          <w:rFonts w:cs="Times New Roman"/>
        </w:rPr>
      </w:pPr>
      <w:r w:rsidRPr="00DC1777">
        <w:rPr>
          <w:rFonts w:cs="Times New Roman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24385" w:rsidRPr="00DC1777" w:rsidRDefault="00924385" w:rsidP="00A5491E">
      <w:pPr>
        <w:numPr>
          <w:ilvl w:val="0"/>
          <w:numId w:val="1"/>
        </w:numPr>
        <w:pBdr>
          <w:top w:val="none" w:sz="0" w:space="1" w:color="000000"/>
        </w:pBdr>
        <w:spacing w:line="276" w:lineRule="auto"/>
        <w:ind w:left="0" w:firstLine="851"/>
        <w:jc w:val="both"/>
        <w:rPr>
          <w:rFonts w:cs="Times New Roman"/>
        </w:rPr>
      </w:pPr>
      <w:r w:rsidRPr="00DC1777">
        <w:rPr>
          <w:rFonts w:cs="Times New Roman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79430E" w:rsidRPr="00DC1777" w:rsidRDefault="0079430E" w:rsidP="0079430E">
      <w:pPr>
        <w:spacing w:line="276" w:lineRule="auto"/>
        <w:jc w:val="both"/>
        <w:rPr>
          <w:rFonts w:cs="Times New Roman"/>
        </w:rPr>
        <w:sectPr w:rsidR="0079430E" w:rsidRPr="00DC1777" w:rsidSect="002D3EE9">
          <w:footerReference w:type="default" r:id="rId8"/>
          <w:type w:val="continuous"/>
          <w:pgSz w:w="11910" w:h="16840"/>
          <w:pgMar w:top="567" w:right="711" w:bottom="1134" w:left="709" w:header="569" w:footer="0" w:gutter="0"/>
          <w:pgNumType w:start="1"/>
          <w:cols w:space="720"/>
          <w:titlePg/>
          <w:docGrid w:linePitch="326"/>
        </w:sectPr>
      </w:pPr>
    </w:p>
    <w:p w:rsidR="00924385" w:rsidRPr="00DC1777" w:rsidRDefault="0079430E" w:rsidP="0079430E">
      <w:pPr>
        <w:pBdr>
          <w:left w:val="none" w:sz="0" w:space="1" w:color="000000"/>
        </w:pBdr>
        <w:spacing w:line="276" w:lineRule="auto"/>
        <w:jc w:val="both"/>
        <w:rPr>
          <w:rFonts w:cs="Times New Roman"/>
        </w:rPr>
      </w:pPr>
      <w:r w:rsidRPr="00DC1777">
        <w:rPr>
          <w:rFonts w:cs="Times New Roman"/>
        </w:rPr>
        <w:lastRenderedPageBreak/>
        <w:t xml:space="preserve">-        </w:t>
      </w:r>
      <w:r w:rsidR="00924385" w:rsidRPr="00DC1777">
        <w:rPr>
          <w:rFonts w:cs="Times New Roman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24385" w:rsidRPr="00DC1777" w:rsidRDefault="0079430E" w:rsidP="0079430E">
      <w:pPr>
        <w:pBdr>
          <w:left w:val="none" w:sz="0" w:space="1" w:color="000000"/>
        </w:pBdr>
        <w:spacing w:line="276" w:lineRule="auto"/>
        <w:jc w:val="both"/>
        <w:rPr>
          <w:rFonts w:cs="Times New Roman"/>
        </w:rPr>
      </w:pPr>
      <w:r w:rsidRPr="00DC1777">
        <w:rPr>
          <w:rFonts w:cs="Times New Roman"/>
        </w:rPr>
        <w:t xml:space="preserve">     -  </w:t>
      </w:r>
      <w:r w:rsidR="00924385" w:rsidRPr="00DC1777">
        <w:rPr>
          <w:rFonts w:cs="Times New Roman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924385" w:rsidRPr="00DC1777" w:rsidRDefault="0079430E" w:rsidP="0079430E">
      <w:pPr>
        <w:pBdr>
          <w:left w:val="none" w:sz="0" w:space="1" w:color="000000"/>
        </w:pBdr>
        <w:spacing w:line="276" w:lineRule="auto"/>
        <w:jc w:val="both"/>
        <w:rPr>
          <w:rFonts w:cs="Times New Roman"/>
        </w:rPr>
      </w:pPr>
      <w:r w:rsidRPr="00DC1777">
        <w:rPr>
          <w:rFonts w:cs="Times New Roman"/>
        </w:rPr>
        <w:t xml:space="preserve">        - </w:t>
      </w:r>
      <w:r w:rsidR="00924385" w:rsidRPr="00DC1777">
        <w:rPr>
          <w:rFonts w:cs="Times New Roman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091EAF" w:rsidRPr="00DC1777" w:rsidRDefault="00091EAF" w:rsidP="00091E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67"/>
        </w:tabs>
        <w:autoSpaceDE w:val="0"/>
        <w:autoSpaceDN w:val="0"/>
        <w:adjustRightInd w:val="0"/>
        <w:spacing w:after="120"/>
        <w:jc w:val="both"/>
      </w:pPr>
      <w:r w:rsidRPr="00DC1777">
        <w:rPr>
          <w:rFonts w:cs="Times New Roman"/>
        </w:rPr>
        <w:t xml:space="preserve">    -  </w:t>
      </w:r>
      <w:r w:rsidRPr="00DC1777">
        <w:t xml:space="preserve">Указом Президента Российской Федерации от 21.07.2020 </w:t>
      </w:r>
      <w:r w:rsidRPr="00DC1777">
        <w:rPr>
          <w:rFonts w:ascii="Segoe UI Symbol" w:hAnsi="Segoe UI Symbol" w:cs="Segoe UI Symbol"/>
        </w:rPr>
        <w:t>№</w:t>
      </w:r>
      <w:r w:rsidRPr="00DC1777">
        <w:t xml:space="preserve"> 474 «ОнациональныхцеляхразвитияРоссийскойФедерациинапериоддо2030года».</w:t>
      </w:r>
    </w:p>
    <w:p w:rsidR="0079430E" w:rsidRPr="00DC1777" w:rsidRDefault="0079430E" w:rsidP="0079430E">
      <w:pPr>
        <w:pStyle w:val="a3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ind w:left="0" w:firstLine="385"/>
        <w:jc w:val="both"/>
        <w:rPr>
          <w:rFonts w:cs="Droid Sans Devanagari"/>
          <w:bCs/>
          <w:szCs w:val="24"/>
        </w:rPr>
      </w:pPr>
      <w:r w:rsidRPr="00DC1777">
        <w:rPr>
          <w:rFonts w:cs="Droid Sans Devanagari"/>
          <w:bCs/>
          <w:szCs w:val="24"/>
        </w:rPr>
        <w:t xml:space="preserve">Указ Президента РФ от 9 ноября 2022 г. № 809 «Об утверждении Основ государственной политики по сохранению и укреплению традиционных российских </w:t>
      </w:r>
      <w:r w:rsidR="00091EAF" w:rsidRPr="00DC1777">
        <w:rPr>
          <w:rFonts w:cs="Droid Sans Devanagari"/>
          <w:bCs/>
          <w:szCs w:val="24"/>
        </w:rPr>
        <w:t>духовно-нравственных ценностей».</w:t>
      </w:r>
    </w:p>
    <w:p w:rsidR="0079430E" w:rsidRPr="00DC1777" w:rsidRDefault="0079430E" w:rsidP="0079430E">
      <w:pPr>
        <w:pStyle w:val="a3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ind w:left="0" w:firstLine="385"/>
        <w:jc w:val="both"/>
        <w:rPr>
          <w:rFonts w:eastAsia="Times New Roman" w:cs="Times New Roman"/>
          <w:szCs w:val="24"/>
        </w:rPr>
      </w:pPr>
      <w:r w:rsidRPr="00DC1777">
        <w:rPr>
          <w:rFonts w:cs="Droid Sans Devanagari"/>
          <w:bCs/>
          <w:szCs w:val="24"/>
        </w:rPr>
        <w:t>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924385" w:rsidRPr="00DC1777" w:rsidRDefault="00924385" w:rsidP="00A5491E">
      <w:pPr>
        <w:pBdr>
          <w:left w:val="none" w:sz="0" w:space="1" w:color="000000"/>
        </w:pBdr>
        <w:spacing w:line="276" w:lineRule="auto"/>
        <w:ind w:firstLine="851"/>
        <w:jc w:val="both"/>
        <w:rPr>
          <w:color w:val="000000"/>
        </w:rPr>
      </w:pPr>
      <w:r w:rsidRPr="00DC1777">
        <w:rPr>
          <w:rFonts w:cs="Times New Roman"/>
        </w:rPr>
        <w:t xml:space="preserve">Согласно Федеральному закону от 24 июля 1998 г. № 124-ФЗ «Об основных гарантиях прав ребенка в Российской Федерации» к организациям отдыха детей и их </w:t>
      </w:r>
      <w:r w:rsidR="003E0936" w:rsidRPr="00DC1777">
        <w:rPr>
          <w:rFonts w:cs="Times New Roman"/>
        </w:rPr>
        <w:t xml:space="preserve">оздоровления </w:t>
      </w:r>
      <w:r w:rsidRPr="00DC1777">
        <w:rPr>
          <w:rFonts w:cs="Times New Roman"/>
        </w:rPr>
        <w:t>относится</w:t>
      </w:r>
      <w:r w:rsidR="0044096E" w:rsidRPr="00DC1777">
        <w:rPr>
          <w:rFonts w:cs="Times New Roman"/>
        </w:rPr>
        <w:t xml:space="preserve"> детский лагерь</w:t>
      </w:r>
      <w:r w:rsidR="003E0936" w:rsidRPr="00DC1777">
        <w:rPr>
          <w:color w:val="000000"/>
        </w:rPr>
        <w:t>«</w:t>
      </w:r>
      <w:r w:rsidR="00BE4951">
        <w:rPr>
          <w:color w:val="000000"/>
        </w:rPr>
        <w:t>П</w:t>
      </w:r>
      <w:r w:rsidR="00847CA5" w:rsidRPr="00DC1777">
        <w:rPr>
          <w:color w:val="000000"/>
        </w:rPr>
        <w:t>а</w:t>
      </w:r>
      <w:r w:rsidR="00BE4951">
        <w:rPr>
          <w:color w:val="000000"/>
        </w:rPr>
        <w:t>т</w:t>
      </w:r>
      <w:r w:rsidR="00847CA5" w:rsidRPr="00DC1777">
        <w:rPr>
          <w:color w:val="000000"/>
        </w:rPr>
        <w:t>р</w:t>
      </w:r>
      <w:r w:rsidR="00BE4951">
        <w:rPr>
          <w:color w:val="000000"/>
        </w:rPr>
        <w:t>ио</w:t>
      </w:r>
      <w:r w:rsidR="00847CA5" w:rsidRPr="00DC1777">
        <w:rPr>
          <w:color w:val="000000"/>
        </w:rPr>
        <w:t xml:space="preserve">т» с </w:t>
      </w:r>
      <w:r w:rsidR="0044096E" w:rsidRPr="00DC1777">
        <w:rPr>
          <w:color w:val="000000"/>
        </w:rPr>
        <w:t>дневным</w:t>
      </w:r>
      <w:r w:rsidR="003E0936" w:rsidRPr="00DC1777">
        <w:rPr>
          <w:color w:val="000000"/>
        </w:rPr>
        <w:t xml:space="preserve"> пребыванием детей на базе </w:t>
      </w:r>
      <w:r w:rsidR="00BE4951">
        <w:rPr>
          <w:color w:val="000000"/>
        </w:rPr>
        <w:t xml:space="preserve">МБОУ </w:t>
      </w:r>
      <w:r w:rsidR="00BE4951">
        <w:rPr>
          <w:color w:val="000000"/>
        </w:rPr>
        <w:lastRenderedPageBreak/>
        <w:t>«Матвеевская ООШ</w:t>
      </w:r>
      <w:r w:rsidR="00847CA5" w:rsidRPr="00DC1777">
        <w:rPr>
          <w:color w:val="000000"/>
        </w:rPr>
        <w:t xml:space="preserve">» Сорочинского городского округа Оренбургской области </w:t>
      </w:r>
      <w:r w:rsidRPr="00DC1777">
        <w:rPr>
          <w:rFonts w:cs="Times New Roman"/>
        </w:rPr>
        <w:t xml:space="preserve"> оказывающий услуги по организации отдыха и оздоровления детей, организованный </w:t>
      </w:r>
      <w:r w:rsidR="00347456" w:rsidRPr="00DC1777">
        <w:rPr>
          <w:rFonts w:cs="Times New Roman"/>
        </w:rPr>
        <w:t xml:space="preserve">МБОУ </w:t>
      </w:r>
      <w:r w:rsidR="00BE4951">
        <w:rPr>
          <w:color w:val="000000"/>
        </w:rPr>
        <w:t>«Матвеевская ООШ</w:t>
      </w:r>
      <w:r w:rsidR="00BE4951" w:rsidRPr="00DC1777">
        <w:rPr>
          <w:color w:val="000000"/>
        </w:rPr>
        <w:t>»</w:t>
      </w:r>
      <w:r w:rsidRPr="00DC1777">
        <w:rPr>
          <w:rFonts w:cs="Times New Roman"/>
        </w:rPr>
        <w:t xml:space="preserve">, осуществляющим организацию отдыха и </w:t>
      </w:r>
      <w:r w:rsidR="003F1F08" w:rsidRPr="00DC1777">
        <w:rPr>
          <w:rFonts w:cs="Times New Roman"/>
        </w:rPr>
        <w:t>оздоровления</w:t>
      </w:r>
      <w:r w:rsidRPr="00DC1777">
        <w:rPr>
          <w:rFonts w:cs="Times New Roman"/>
        </w:rPr>
        <w:t xml:space="preserve"> обучающихся</w:t>
      </w:r>
      <w:r w:rsidR="003E0936" w:rsidRPr="00DC1777">
        <w:rPr>
          <w:rFonts w:cs="Times New Roman"/>
        </w:rPr>
        <w:t xml:space="preserve">в каникулярное время </w:t>
      </w:r>
      <w:r w:rsidRPr="00DC1777">
        <w:rPr>
          <w:rFonts w:cs="Times New Roman"/>
        </w:rPr>
        <w:t>тематической направленности</w:t>
      </w:r>
      <w:r w:rsidR="00847CA5" w:rsidRPr="00DC1777">
        <w:rPr>
          <w:rFonts w:cs="Times New Roman"/>
        </w:rPr>
        <w:t xml:space="preserve">. </w:t>
      </w:r>
    </w:p>
    <w:p w:rsidR="00924385" w:rsidRPr="00DC1777" w:rsidRDefault="00924385" w:rsidP="00A5491E">
      <w:pPr>
        <w:pBdr>
          <w:left w:val="none" w:sz="0" w:space="1" w:color="000000"/>
        </w:pBd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Программа по своей направленностиявляется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 дневного пребывания. Но первоочередным направлением, подчиняющим себе различные формы и виды деятельности, является гражданско-патриотическое. Гражданско-патриотическое воспитание подрастающего поколения всегда является одной из важнейших задач современной школы, ведь детство – самая благодатная пора для привития священного чувства любви к Родине, любви к родным местам, к историческому прошлому, к родной культуре, к собственному народу и народам России.</w:t>
      </w:r>
    </w:p>
    <w:p w:rsidR="00E30267" w:rsidRPr="00DC1777" w:rsidRDefault="00E30267" w:rsidP="00A5491E">
      <w:pPr>
        <w:pBdr>
          <w:left w:val="none" w:sz="0" w:space="1" w:color="000000"/>
        </w:pBdr>
        <w:spacing w:line="276" w:lineRule="auto"/>
        <w:ind w:firstLine="708"/>
        <w:jc w:val="both"/>
        <w:rPr>
          <w:rFonts w:cs="Times New Roman"/>
        </w:rPr>
      </w:pPr>
      <w:r w:rsidRPr="00DC1777">
        <w:rPr>
          <w:rFonts w:cs="Times New Roman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E30267" w:rsidRPr="00DC1777" w:rsidRDefault="00E30267" w:rsidP="00A5491E">
      <w:pPr>
        <w:pBdr>
          <w:left w:val="none" w:sz="0" w:space="1" w:color="000000"/>
        </w:pBd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E30267" w:rsidRPr="00DC1777" w:rsidRDefault="00E30267" w:rsidP="00A5491E">
      <w:pPr>
        <w:pBdr>
          <w:left w:val="none" w:sz="0" w:space="1" w:color="000000"/>
        </w:pBd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E30267" w:rsidRPr="00DC1777" w:rsidRDefault="00E30267" w:rsidP="00A5491E">
      <w:pPr>
        <w:pBdr>
          <w:left w:val="none" w:sz="0" w:space="1" w:color="000000"/>
        </w:pBd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 xml:space="preserve">Ценности </w:t>
      </w:r>
      <w:r w:rsidRPr="00DC1777">
        <w:rPr>
          <w:rFonts w:cs="Times New Roman"/>
          <w:b/>
        </w:rPr>
        <w:t xml:space="preserve">Родины и природы </w:t>
      </w:r>
      <w:r w:rsidRPr="00DC1777">
        <w:rPr>
          <w:rFonts w:cs="Times New Roman"/>
        </w:rPr>
        <w:t>лежат в основе патриотического направления воспитания.</w:t>
      </w:r>
    </w:p>
    <w:p w:rsidR="00E30267" w:rsidRPr="00DC1777" w:rsidRDefault="00E30267" w:rsidP="00A5491E">
      <w:pPr>
        <w:pBdr>
          <w:left w:val="none" w:sz="0" w:space="1" w:color="000000"/>
        </w:pBd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 xml:space="preserve">Ценности </w:t>
      </w:r>
      <w:r w:rsidRPr="00DC1777">
        <w:rPr>
          <w:rFonts w:cs="Times New Roman"/>
          <w:b/>
        </w:rPr>
        <w:t>человека, дружбы, семьи</w:t>
      </w:r>
      <w:r w:rsidRPr="00DC1777">
        <w:rPr>
          <w:rFonts w:cs="Times New Roman"/>
        </w:rPr>
        <w:t>, сотрудничества лежат в основе духовно-нравственного и социального направлений воспитания.</w:t>
      </w:r>
    </w:p>
    <w:p w:rsidR="00E30267" w:rsidRPr="00DC1777" w:rsidRDefault="00E30267" w:rsidP="00A5491E">
      <w:pPr>
        <w:pBdr>
          <w:left w:val="none" w:sz="0" w:space="1" w:color="000000"/>
        </w:pBd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 xml:space="preserve">Ценность </w:t>
      </w:r>
      <w:r w:rsidRPr="00DC1777">
        <w:rPr>
          <w:rFonts w:cs="Times New Roman"/>
          <w:b/>
        </w:rPr>
        <w:t xml:space="preserve">знания </w:t>
      </w:r>
      <w:r w:rsidRPr="00DC1777">
        <w:rPr>
          <w:rFonts w:cs="Times New Roman"/>
        </w:rPr>
        <w:t>лежит в основе познавательного направления воспитания.</w:t>
      </w:r>
    </w:p>
    <w:p w:rsidR="00E30267" w:rsidRPr="00DC1777" w:rsidRDefault="00E30267" w:rsidP="00A5491E">
      <w:pPr>
        <w:pBdr>
          <w:left w:val="none" w:sz="0" w:space="1" w:color="000000"/>
        </w:pBd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 xml:space="preserve">Ценность </w:t>
      </w:r>
      <w:r w:rsidRPr="00DC1777">
        <w:rPr>
          <w:rFonts w:cs="Times New Roman"/>
          <w:b/>
        </w:rPr>
        <w:t xml:space="preserve">здоровья </w:t>
      </w:r>
      <w:r w:rsidRPr="00DC1777">
        <w:rPr>
          <w:rFonts w:cs="Times New Roman"/>
        </w:rPr>
        <w:t>лежит в основе направления физического воспитания.</w:t>
      </w:r>
    </w:p>
    <w:p w:rsidR="00E30267" w:rsidRPr="00DC1777" w:rsidRDefault="00E30267" w:rsidP="00A5491E">
      <w:pPr>
        <w:pBdr>
          <w:left w:val="none" w:sz="0" w:space="1" w:color="000000"/>
        </w:pBd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 xml:space="preserve">Ценность </w:t>
      </w:r>
      <w:r w:rsidRPr="00DC1777">
        <w:rPr>
          <w:rFonts w:cs="Times New Roman"/>
          <w:b/>
        </w:rPr>
        <w:t xml:space="preserve">труда </w:t>
      </w:r>
      <w:r w:rsidRPr="00DC1777">
        <w:rPr>
          <w:rFonts w:cs="Times New Roman"/>
        </w:rPr>
        <w:t>лежит в основе трудового направления воспитания.</w:t>
      </w:r>
    </w:p>
    <w:p w:rsidR="00E30267" w:rsidRPr="00DC1777" w:rsidRDefault="00E30267" w:rsidP="00A5491E">
      <w:pPr>
        <w:pBdr>
          <w:left w:val="none" w:sz="0" w:space="1" w:color="000000"/>
        </w:pBd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Ценности</w:t>
      </w:r>
      <w:r w:rsidRPr="00DC1777">
        <w:rPr>
          <w:rFonts w:cs="Times New Roman"/>
        </w:rPr>
        <w:tab/>
      </w:r>
      <w:r w:rsidRPr="00DC1777">
        <w:rPr>
          <w:rFonts w:cs="Times New Roman"/>
          <w:b/>
        </w:rPr>
        <w:t>культуры</w:t>
      </w:r>
      <w:r w:rsidRPr="00DC1777">
        <w:rPr>
          <w:rFonts w:cs="Times New Roman"/>
          <w:b/>
        </w:rPr>
        <w:tab/>
        <w:t>и</w:t>
      </w:r>
      <w:r w:rsidRPr="00DC1777">
        <w:rPr>
          <w:rFonts w:cs="Times New Roman"/>
          <w:b/>
        </w:rPr>
        <w:tab/>
        <w:t>красоты</w:t>
      </w:r>
      <w:r w:rsidRPr="00DC1777">
        <w:rPr>
          <w:rFonts w:cs="Times New Roman"/>
          <w:b/>
        </w:rPr>
        <w:tab/>
      </w:r>
      <w:r w:rsidRPr="00DC1777">
        <w:rPr>
          <w:rFonts w:cs="Times New Roman"/>
        </w:rPr>
        <w:t>лежат</w:t>
      </w:r>
      <w:r w:rsidRPr="00DC1777">
        <w:rPr>
          <w:rFonts w:cs="Times New Roman"/>
        </w:rPr>
        <w:tab/>
        <w:t xml:space="preserve">   в</w:t>
      </w:r>
      <w:r w:rsidRPr="00DC1777">
        <w:rPr>
          <w:rFonts w:cs="Times New Roman"/>
        </w:rPr>
        <w:tab/>
        <w:t>основе     эстетического направления воспитания.</w:t>
      </w:r>
    </w:p>
    <w:p w:rsidR="00E30267" w:rsidRPr="00DC1777" w:rsidRDefault="00E30267" w:rsidP="00A5491E">
      <w:pPr>
        <w:pBdr>
          <w:left w:val="none" w:sz="0" w:space="1" w:color="000000"/>
        </w:pBd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Программа</w:t>
      </w:r>
      <w:r w:rsidRPr="00DC1777">
        <w:rPr>
          <w:rFonts w:cs="Times New Roman"/>
        </w:rPr>
        <w:tab/>
        <w:t>включает</w:t>
      </w:r>
      <w:r w:rsidRPr="00DC1777">
        <w:rPr>
          <w:rFonts w:cs="Times New Roman"/>
        </w:rPr>
        <w:tab/>
        <w:t>три</w:t>
      </w:r>
      <w:r w:rsidRPr="00DC1777">
        <w:rPr>
          <w:rFonts w:cs="Times New Roman"/>
        </w:rPr>
        <w:tab/>
        <w:t>раздела:</w:t>
      </w:r>
      <w:r w:rsidRPr="00DC1777">
        <w:rPr>
          <w:rFonts w:cs="Times New Roman"/>
        </w:rPr>
        <w:tab/>
        <w:t>целевой; содержательный; организационный.</w:t>
      </w:r>
    </w:p>
    <w:p w:rsidR="00E30267" w:rsidRPr="00DC1777" w:rsidRDefault="00E3026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Приложение: примерный календарный план воспитательной работы.</w:t>
      </w:r>
    </w:p>
    <w:p w:rsidR="00E30267" w:rsidRPr="00DC1777" w:rsidRDefault="00E30267" w:rsidP="00E30267">
      <w:pPr>
        <w:spacing w:line="360" w:lineRule="auto"/>
        <w:jc w:val="both"/>
        <w:rPr>
          <w:rFonts w:cs="Times New Roman"/>
        </w:rPr>
        <w:sectPr w:rsidR="00E30267" w:rsidRPr="00DC1777" w:rsidSect="002D3EE9">
          <w:type w:val="continuous"/>
          <w:pgSz w:w="11910" w:h="16840"/>
          <w:pgMar w:top="1134" w:right="850" w:bottom="1134" w:left="1276" w:header="569" w:footer="0" w:gutter="0"/>
          <w:cols w:space="720"/>
          <w:titlePg/>
          <w:docGrid w:linePitch="326"/>
        </w:sectPr>
      </w:pPr>
    </w:p>
    <w:p w:rsidR="003613A5" w:rsidRPr="00DC1777" w:rsidRDefault="002B7AEA" w:rsidP="003474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rFonts w:eastAsia="Times New Roman" w:cs="Times New Roman"/>
          <w:b/>
        </w:rPr>
      </w:pPr>
      <w:r w:rsidRPr="00DC1777">
        <w:rPr>
          <w:rFonts w:eastAsia="Times New Roman" w:cs="Times New Roman"/>
          <w:b/>
        </w:rPr>
        <w:lastRenderedPageBreak/>
        <w:t>Раздел I. ЦЕННОСТНО-ЦЕЛЕВЫЕ ОСНОВЫ ВОСПИТАНИЯ</w:t>
      </w:r>
    </w:p>
    <w:p w:rsidR="003F1F08" w:rsidRPr="00DC1777" w:rsidRDefault="003F1F08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Нормативные ценностно-целевые основы воспитания детей в лагере дневного пребывания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3F1F08" w:rsidRPr="00DC1777" w:rsidRDefault="003F1F08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 с  мировоззренческими  и  культурными  особенностями и потребностями родителей (законных представителей) несовершеннолетних детей.</w:t>
      </w:r>
    </w:p>
    <w:p w:rsidR="003F1F08" w:rsidRPr="00DC1777" w:rsidRDefault="003F1F08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3F1F08" w:rsidRPr="00DC1777" w:rsidRDefault="003F1F08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 xml:space="preserve">Этот год объявлен Годом </w:t>
      </w:r>
      <w:r w:rsidR="00E30267" w:rsidRPr="00DC1777">
        <w:rPr>
          <w:rFonts w:cs="Times New Roman"/>
        </w:rPr>
        <w:t>педагога и наставника</w:t>
      </w:r>
      <w:r w:rsidRPr="00DC1777">
        <w:rPr>
          <w:rFonts w:cs="Times New Roman"/>
        </w:rPr>
        <w:t>. Об этом говорится в Указе, который подписал Президент страны Владимир Путин.</w:t>
      </w:r>
    </w:p>
    <w:p w:rsidR="001E4597" w:rsidRPr="00DC1777" w:rsidRDefault="00F7585E" w:rsidP="00A5491E">
      <w:pPr>
        <w:spacing w:line="276" w:lineRule="auto"/>
        <w:ind w:firstLine="851"/>
        <w:jc w:val="both"/>
        <w:rPr>
          <w:rFonts w:cs="Times New Roman"/>
          <w:shd w:val="clear" w:color="auto" w:fill="FFFFFF" w:themeFill="background1"/>
        </w:rPr>
      </w:pPr>
      <w:r w:rsidRPr="00DC1777">
        <w:rPr>
          <w:rFonts w:cs="Times New Roman"/>
        </w:rPr>
        <w:t xml:space="preserve">В  план-сетку </w:t>
      </w:r>
      <w:r w:rsidR="00347456" w:rsidRPr="00DC1777">
        <w:rPr>
          <w:rFonts w:cs="Times New Roman"/>
        </w:rPr>
        <w:t>мероприяти</w:t>
      </w:r>
      <w:r w:rsidRPr="00DC1777">
        <w:rPr>
          <w:rFonts w:cs="Times New Roman"/>
        </w:rPr>
        <w:t>й</w:t>
      </w:r>
      <w:r w:rsidR="003F1F08" w:rsidRPr="00DC1777">
        <w:rPr>
          <w:rFonts w:cs="Times New Roman"/>
        </w:rPr>
        <w:t>смен</w:t>
      </w:r>
      <w:r w:rsidR="00347456" w:rsidRPr="00DC1777">
        <w:rPr>
          <w:rFonts w:cs="Times New Roman"/>
        </w:rPr>
        <w:t>ы</w:t>
      </w:r>
      <w:r w:rsidR="003F1F08" w:rsidRPr="00DC1777">
        <w:rPr>
          <w:rFonts w:cs="Times New Roman"/>
        </w:rPr>
        <w:t xml:space="preserve"> летнего лагеря </w:t>
      </w:r>
      <w:r w:rsidRPr="00DC1777">
        <w:rPr>
          <w:rFonts w:cs="Times New Roman"/>
        </w:rPr>
        <w:t xml:space="preserve">включены </w:t>
      </w:r>
      <w:r w:rsidR="00EC5F63" w:rsidRPr="00DC1777">
        <w:rPr>
          <w:rFonts w:cs="Times New Roman"/>
        </w:rPr>
        <w:t>тематически</w:t>
      </w:r>
      <w:r w:rsidRPr="00DC1777">
        <w:rPr>
          <w:rFonts w:cs="Times New Roman"/>
        </w:rPr>
        <w:t xml:space="preserve">е мероприятия: </w:t>
      </w:r>
      <w:r w:rsidR="00A5491E" w:rsidRPr="00DC1777">
        <w:rPr>
          <w:rFonts w:cs="Times New Roman"/>
        </w:rPr>
        <w:t>гостиная педагогических  династий «Ими гордится Россия!», «</w:t>
      </w:r>
      <w:r w:rsidR="00EC5F63" w:rsidRPr="00DC1777">
        <w:rPr>
          <w:rFonts w:cs="Times New Roman"/>
          <w:shd w:val="clear" w:color="auto" w:fill="FFFFFF" w:themeFill="background1"/>
        </w:rPr>
        <w:t>конкурс эссе «О любимом учителе хочу я сказать»; выставка рисунков «Букет любимому учителю»и др.</w:t>
      </w:r>
      <w:r w:rsidR="00EC5F63" w:rsidRPr="00DC1777">
        <w:rPr>
          <w:rFonts w:cs="Times New Roman"/>
          <w:color w:val="666666"/>
        </w:rPr>
        <w:br/>
      </w:r>
    </w:p>
    <w:p w:rsidR="00BE605B" w:rsidRPr="00DC1777" w:rsidRDefault="00BE605B" w:rsidP="00A5491E">
      <w:pPr>
        <w:spacing w:line="276" w:lineRule="auto"/>
        <w:ind w:firstLine="851"/>
        <w:jc w:val="center"/>
        <w:rPr>
          <w:rFonts w:cs="Times New Roman"/>
        </w:rPr>
      </w:pPr>
      <w:r w:rsidRPr="00DC1777">
        <w:rPr>
          <w:rFonts w:eastAsia="Times New Roman" w:cs="Times New Roman"/>
          <w:b/>
        </w:rPr>
        <w:t>1.1. Цель и задачи воспитания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образования.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  <w:b/>
        </w:rPr>
        <w:t>Цель воспитания</w:t>
      </w:r>
      <w:r w:rsidRPr="00DC1777">
        <w:rPr>
          <w:rFonts w:cs="Times New Roman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  <w:b/>
        </w:rPr>
        <w:t>Задачи воспитания</w:t>
      </w:r>
      <w:r w:rsidRPr="00DC1777">
        <w:rPr>
          <w:rFonts w:cs="Times New Roman"/>
        </w:rPr>
        <w:t xml:space="preserve"> определены с учетом интеллектуально-когнитивной, эмоционально-оценочной, деятельностно-практической составляющих развития личности;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lastRenderedPageBreak/>
        <w:t>-</w:t>
      </w:r>
      <w:r w:rsidRPr="00DC1777">
        <w:rPr>
          <w:rFonts w:cs="Times New Roman"/>
        </w:rPr>
        <w:tab/>
        <w:t>формирование и развитие позитивных личностных отношений к этим нормам, ценностям, традициям (их освоение, принятие);</w:t>
      </w:r>
    </w:p>
    <w:p w:rsidR="00F7585E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1E4597" w:rsidRPr="00DC1777" w:rsidRDefault="001E4597" w:rsidP="00A5491E">
      <w:pPr>
        <w:spacing w:line="276" w:lineRule="auto"/>
        <w:ind w:firstLine="851"/>
        <w:jc w:val="center"/>
        <w:rPr>
          <w:rFonts w:cs="Times New Roman"/>
          <w:b/>
        </w:rPr>
      </w:pPr>
      <w:r w:rsidRPr="00DC1777">
        <w:rPr>
          <w:rFonts w:cs="Times New Roman"/>
          <w:b/>
        </w:rPr>
        <w:t>1.2.</w:t>
      </w:r>
      <w:r w:rsidRPr="00DC1777">
        <w:rPr>
          <w:rFonts w:cs="Times New Roman"/>
          <w:b/>
        </w:rPr>
        <w:tab/>
        <w:t>Методологические основы и принципы воспитательной деятельности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Воспитательная</w:t>
      </w:r>
      <w:r w:rsidR="003E0936" w:rsidRPr="00DC1777">
        <w:rPr>
          <w:rFonts w:cs="Times New Roman"/>
        </w:rPr>
        <w:t xml:space="preserve"> д</w:t>
      </w:r>
      <w:r w:rsidR="00F231FC" w:rsidRPr="00DC1777">
        <w:rPr>
          <w:rFonts w:cs="Times New Roman"/>
        </w:rPr>
        <w:t xml:space="preserve">еятельность в лагере </w:t>
      </w:r>
      <w:r w:rsidR="00D35A45" w:rsidRPr="00DC1777">
        <w:rPr>
          <w:rFonts w:cs="Times New Roman"/>
        </w:rPr>
        <w:t xml:space="preserve">дневного </w:t>
      </w:r>
      <w:r w:rsidRPr="00DC1777">
        <w:rPr>
          <w:rFonts w:cs="Times New Roman"/>
        </w:rPr>
        <w:t xml:space="preserve">пребывания </w:t>
      </w:r>
      <w:r w:rsidR="003E0936" w:rsidRPr="00DC1777">
        <w:rPr>
          <w:color w:val="000000"/>
        </w:rPr>
        <w:t>«</w:t>
      </w:r>
      <w:r w:rsidR="00EB4097" w:rsidRPr="00DC1777">
        <w:rPr>
          <w:color w:val="000000"/>
        </w:rPr>
        <w:t>С</w:t>
      </w:r>
      <w:r w:rsidR="00D35A45" w:rsidRPr="00DC1777">
        <w:rPr>
          <w:color w:val="000000"/>
        </w:rPr>
        <w:t>тарт</w:t>
      </w:r>
      <w:r w:rsidRPr="00DC1777">
        <w:rPr>
          <w:rFonts w:cs="Times New Roman"/>
        </w:rPr>
        <w:t>» строится на следующих принципах: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  <w:i/>
        </w:rPr>
        <w:t>-</w:t>
      </w:r>
      <w:r w:rsidRPr="00DC1777">
        <w:rPr>
          <w:rFonts w:cs="Times New Roman"/>
          <w:i/>
        </w:rPr>
        <w:tab/>
        <w:t>принцип гуманистической направленности.</w:t>
      </w:r>
      <w:r w:rsidRPr="00DC1777">
        <w:rPr>
          <w:rFonts w:cs="Times New Roman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  <w:i/>
        </w:rPr>
        <w:t>-</w:t>
      </w:r>
      <w:r w:rsidRPr="00DC1777">
        <w:rPr>
          <w:rFonts w:cs="Times New Roman"/>
          <w:i/>
        </w:rPr>
        <w:tab/>
        <w:t>принцип ценностного единства и совместности.</w:t>
      </w:r>
      <w:r w:rsidRPr="00DC1777">
        <w:rPr>
          <w:rFonts w:cs="Times New Roman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  <w:i/>
        </w:rPr>
        <w:t>-</w:t>
      </w:r>
      <w:r w:rsidRPr="00DC1777">
        <w:rPr>
          <w:rFonts w:cs="Times New Roman"/>
          <w:i/>
        </w:rPr>
        <w:tab/>
        <w:t>принцип культуросообразности.</w:t>
      </w:r>
      <w:r w:rsidRPr="00DC1777">
        <w:rPr>
          <w:rFonts w:cs="Times New Roman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  <w:i/>
        </w:rPr>
        <w:t>-</w:t>
      </w:r>
      <w:r w:rsidRPr="00DC1777">
        <w:rPr>
          <w:rFonts w:cs="Times New Roman"/>
          <w:i/>
        </w:rPr>
        <w:tab/>
        <w:t>принцип следования нравственному примеру.</w:t>
      </w:r>
      <w:r w:rsidRPr="00DC1777">
        <w:rPr>
          <w:rFonts w:cs="Times New Roman"/>
        </w:rPr>
        <w:t xml:space="preserve">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  <w:i/>
        </w:rPr>
        <w:t>-</w:t>
      </w:r>
      <w:r w:rsidRPr="00DC1777">
        <w:rPr>
          <w:rFonts w:cs="Times New Roman"/>
          <w:i/>
        </w:rPr>
        <w:tab/>
        <w:t>принцип безопасной жизнедеятельности.</w:t>
      </w:r>
      <w:r w:rsidRPr="00DC1777">
        <w:rPr>
          <w:rFonts w:cs="Times New Roman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  <w:i/>
        </w:rPr>
        <w:t>-</w:t>
      </w:r>
      <w:r w:rsidRPr="00DC1777">
        <w:rPr>
          <w:rFonts w:cs="Times New Roman"/>
          <w:i/>
        </w:rPr>
        <w:tab/>
        <w:t>принцип совместной деятельности ребенка и взрослого</w:t>
      </w:r>
      <w:r w:rsidRPr="00DC1777">
        <w:rPr>
          <w:rFonts w:cs="Times New Roman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  <w:i/>
        </w:rPr>
        <w:t>-</w:t>
      </w:r>
      <w:r w:rsidRPr="00DC1777">
        <w:rPr>
          <w:rFonts w:cs="Times New Roman"/>
          <w:i/>
        </w:rPr>
        <w:tab/>
        <w:t>принцип инклюзивности</w:t>
      </w:r>
      <w:r w:rsidRPr="00DC1777">
        <w:rPr>
          <w:rFonts w:cs="Times New Roman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  <w:i/>
        </w:rPr>
      </w:pPr>
      <w:r w:rsidRPr="00DC1777">
        <w:rPr>
          <w:rFonts w:cs="Times New Roman"/>
          <w:i/>
        </w:rPr>
        <w:t>Воспитывающие общности (сообщества) в детском лагере: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детские (разновозрастные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 xml:space="preserve"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</w:t>
      </w:r>
    </w:p>
    <w:p w:rsidR="001E4597" w:rsidRPr="00DC1777" w:rsidRDefault="001E4597" w:rsidP="00A5491E">
      <w:pPr>
        <w:spacing w:line="276" w:lineRule="auto"/>
        <w:ind w:firstLine="851"/>
        <w:jc w:val="center"/>
        <w:rPr>
          <w:rFonts w:cs="Times New Roman"/>
          <w:b/>
        </w:rPr>
      </w:pPr>
      <w:r w:rsidRPr="00DC1777">
        <w:rPr>
          <w:rFonts w:cs="Times New Roman"/>
          <w:b/>
        </w:rPr>
        <w:t>1.3.</w:t>
      </w:r>
      <w:r w:rsidRPr="00DC1777">
        <w:rPr>
          <w:rFonts w:cs="Times New Roman"/>
          <w:b/>
        </w:rPr>
        <w:tab/>
        <w:t>Основные направления воспитания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воспитание патриотизма, любви к своему народу и уважения к другим народам России, формирование общероссийской культ</w:t>
      </w:r>
      <w:r w:rsidR="00E5044D" w:rsidRPr="00DC1777">
        <w:rPr>
          <w:rFonts w:cs="Times New Roman"/>
        </w:rPr>
        <w:t>урной идентичности;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духовно-нравственное развитие и воспитаниеобучающихся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E4597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847CA5" w:rsidRPr="00DC1777" w:rsidRDefault="001E459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 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DB304F" w:rsidRPr="00DC1777" w:rsidRDefault="00DB304F" w:rsidP="00A5491E">
      <w:pPr>
        <w:spacing w:line="276" w:lineRule="auto"/>
        <w:ind w:firstLine="851"/>
        <w:jc w:val="both"/>
        <w:rPr>
          <w:rFonts w:cs="Times New Roman"/>
        </w:rPr>
      </w:pPr>
    </w:p>
    <w:p w:rsidR="00E5044D" w:rsidRPr="00DC1777" w:rsidRDefault="00E5044D" w:rsidP="00A5491E">
      <w:pPr>
        <w:spacing w:line="276" w:lineRule="auto"/>
        <w:ind w:firstLine="851"/>
        <w:jc w:val="center"/>
        <w:rPr>
          <w:rFonts w:cs="Times New Roman"/>
          <w:b/>
        </w:rPr>
      </w:pPr>
      <w:r w:rsidRPr="00DC1777">
        <w:rPr>
          <w:rFonts w:cs="Times New Roman"/>
          <w:b/>
        </w:rPr>
        <w:t>1.4.</w:t>
      </w:r>
      <w:r w:rsidRPr="00DC1777">
        <w:rPr>
          <w:rFonts w:cs="Times New Roman"/>
          <w:b/>
        </w:rPr>
        <w:tab/>
        <w:t>Основные традиции и уникальность воспитательной</w:t>
      </w:r>
    </w:p>
    <w:p w:rsidR="00E5044D" w:rsidRPr="00DC1777" w:rsidRDefault="00E5044D" w:rsidP="00A5491E">
      <w:pPr>
        <w:spacing w:line="276" w:lineRule="auto"/>
        <w:ind w:firstLine="851"/>
        <w:jc w:val="center"/>
        <w:rPr>
          <w:rFonts w:cs="Times New Roman"/>
          <w:b/>
        </w:rPr>
      </w:pPr>
      <w:r w:rsidRPr="00DC1777">
        <w:rPr>
          <w:rFonts w:cs="Times New Roman"/>
          <w:b/>
        </w:rPr>
        <w:t>деятельности</w:t>
      </w:r>
    </w:p>
    <w:p w:rsidR="00E5044D" w:rsidRPr="00DC1777" w:rsidRDefault="00E5044D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Основные традиции воспитания в лагере с дневной формой пребывания являются:</w:t>
      </w:r>
    </w:p>
    <w:p w:rsidR="00E5044D" w:rsidRPr="00DC1777" w:rsidRDefault="00E5044D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совместная деятельность детей и взрослых, как ведущий способ организации воспитательной деятельности;</w:t>
      </w:r>
    </w:p>
    <w:p w:rsidR="00E5044D" w:rsidRPr="00DC1777" w:rsidRDefault="00E5044D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E5044D" w:rsidRPr="00DC1777" w:rsidRDefault="00E5044D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создание условий для приобретения детьми нового социального опыта и освоения новых социальных ролей;</w:t>
      </w:r>
    </w:p>
    <w:p w:rsidR="00E5044D" w:rsidRPr="00DC1777" w:rsidRDefault="00E5044D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E5044D" w:rsidRPr="00DC1777" w:rsidRDefault="00E5044D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включение детей в процесс организации жизнедеятельности временного детского коллектива;</w:t>
      </w:r>
    </w:p>
    <w:p w:rsidR="00E5044D" w:rsidRPr="00DC1777" w:rsidRDefault="00E5044D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формирование коллективов в рамках отрядов, кружков установление в них доброжелательных и товарищеских взаимоотношений;</w:t>
      </w:r>
    </w:p>
    <w:p w:rsidR="00E5044D" w:rsidRPr="00DC1777" w:rsidRDefault="00E5044D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обмен опытом между детьми в формате «дети-детям»;</w:t>
      </w:r>
    </w:p>
    <w:p w:rsidR="00E5044D" w:rsidRPr="00DC1777" w:rsidRDefault="00E5044D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lastRenderedPageBreak/>
        <w:t>-</w:t>
      </w:r>
      <w:r w:rsidRPr="00DC1777">
        <w:rPr>
          <w:rFonts w:cs="Times New Roman"/>
        </w:rPr>
        <w:tab/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5044D" w:rsidRPr="00DC1777" w:rsidRDefault="00E5044D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Уникальность воспитательного процесса в детском лагере заключается в кратковременности, сборности.</w:t>
      </w:r>
    </w:p>
    <w:p w:rsidR="00A5491E" w:rsidRPr="00DC1777" w:rsidRDefault="00A5491E" w:rsidP="00A549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rFonts w:cs="Times New Roman"/>
        </w:rPr>
      </w:pPr>
    </w:p>
    <w:p w:rsidR="00E5044D" w:rsidRPr="00DC1777" w:rsidRDefault="00E5044D" w:rsidP="00A549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rFonts w:cs="Times New Roman"/>
        </w:rPr>
      </w:pPr>
      <w:r w:rsidRPr="00DC1777">
        <w:rPr>
          <w:rFonts w:cs="Times New Roman"/>
          <w:b/>
        </w:rPr>
        <w:t>Раздел II. СОДЕРЖАНИЕ, ВИДЫ И ФОРМЫ ВОСПИТАТЕЛЬНОЙ ДЕЯТЕЛЬНОСТИ</w:t>
      </w:r>
    </w:p>
    <w:p w:rsidR="00E5044D" w:rsidRPr="00DC1777" w:rsidRDefault="00E5044D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E5044D" w:rsidRPr="00DC1777" w:rsidRDefault="00E5044D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Реализация конкретных форм воспитательной работы воплощается в Календарном плане восп</w:t>
      </w:r>
      <w:r w:rsidR="00E67D71" w:rsidRPr="00DC1777">
        <w:rPr>
          <w:rFonts w:cs="Times New Roman"/>
        </w:rPr>
        <w:t>итательной работы (Приложение).</w:t>
      </w:r>
    </w:p>
    <w:p w:rsidR="00E5044D" w:rsidRPr="00DC1777" w:rsidRDefault="00E5044D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Ведущей технологией программы является игровая. Сопутствующими технологиями являются коммуникативная, групповая, ТАД (творчество, активность, действие) и др. Эти технологии обеспечат достижение поставленных организационных и методических целей. Игровая технология раскроет  творческий  потенциал  ребе</w:t>
      </w:r>
      <w:r w:rsidR="000F784F" w:rsidRPr="00DC1777">
        <w:rPr>
          <w:rFonts w:cs="Times New Roman"/>
        </w:rPr>
        <w:t xml:space="preserve">нка,  интерес  к  созидательной </w:t>
      </w:r>
      <w:r w:rsidRPr="00DC1777">
        <w:rPr>
          <w:rFonts w:cs="Times New Roman"/>
        </w:rPr>
        <w:t>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</w:t>
      </w:r>
      <w:r w:rsidR="000F784F" w:rsidRPr="00DC1777">
        <w:rPr>
          <w:rFonts w:cs="Times New Roman"/>
        </w:rPr>
        <w:t>вного и здорового образа жизни.</w:t>
      </w:r>
    </w:p>
    <w:p w:rsidR="00E67D71" w:rsidRPr="00DC1777" w:rsidRDefault="00E5044D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</w:t>
      </w:r>
      <w:r w:rsidR="00E67D71" w:rsidRPr="00DC1777">
        <w:rPr>
          <w:rFonts w:cs="Times New Roman"/>
        </w:rPr>
        <w:t>е, конкурсы рисунков, плакатов, праздники, экскурсии).</w:t>
      </w:r>
    </w:p>
    <w:p w:rsidR="00E67D71" w:rsidRPr="00DC1777" w:rsidRDefault="00E67D71" w:rsidP="00A5491E">
      <w:pPr>
        <w:spacing w:line="276" w:lineRule="auto"/>
        <w:ind w:firstLine="851"/>
        <w:jc w:val="center"/>
        <w:rPr>
          <w:rFonts w:cs="Times New Roman"/>
          <w:b/>
        </w:rPr>
      </w:pPr>
      <w:r w:rsidRPr="00DC1777">
        <w:rPr>
          <w:rFonts w:cs="Times New Roman"/>
          <w:b/>
        </w:rPr>
        <w:t>2.1.</w:t>
      </w:r>
      <w:r w:rsidRPr="00DC1777">
        <w:rPr>
          <w:rFonts w:cs="Times New Roman"/>
          <w:b/>
        </w:rPr>
        <w:tab/>
        <w:t>Модуль «Будущее России»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Деятельность реализуется по 6 направлениям: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Организационное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Духовно – нравственное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Патриотическое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Экологическое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Трудовое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Спортивно-оздоровительное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Дни единых действий:</w:t>
      </w:r>
    </w:p>
    <w:p w:rsidR="00E6795F" w:rsidRPr="00DC1777" w:rsidRDefault="00E6795F" w:rsidP="00E6795F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</w:rPr>
      </w:pPr>
      <w:r w:rsidRPr="00DC1777">
        <w:rPr>
          <w:rStyle w:val="CharAttribute501"/>
          <w:rFonts w:eastAsia="№Е"/>
          <w:iCs/>
          <w:color w:val="000000"/>
          <w:sz w:val="24"/>
        </w:rPr>
        <w:t>1 июня - День защиты детей;</w:t>
      </w:r>
    </w:p>
    <w:p w:rsidR="00E6795F" w:rsidRPr="00DC1777" w:rsidRDefault="00E6795F" w:rsidP="00E6795F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</w:rPr>
      </w:pPr>
      <w:r w:rsidRPr="00DC1777">
        <w:rPr>
          <w:rStyle w:val="CharAttribute501"/>
          <w:rFonts w:eastAsia="№Е"/>
          <w:iCs/>
          <w:color w:val="000000"/>
          <w:sz w:val="24"/>
        </w:rPr>
        <w:t>6 июня - День русского языка; 225 лет со дня рождения А.С. Пушкина.</w:t>
      </w:r>
    </w:p>
    <w:p w:rsidR="00E6795F" w:rsidRPr="00DC1777" w:rsidRDefault="00E6795F" w:rsidP="00E6795F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</w:rPr>
      </w:pPr>
      <w:r w:rsidRPr="00DC1777">
        <w:rPr>
          <w:rStyle w:val="CharAttribute501"/>
          <w:rFonts w:eastAsia="№Е"/>
          <w:iCs/>
          <w:color w:val="000000"/>
          <w:sz w:val="24"/>
        </w:rPr>
        <w:t>12 июня - День России;</w:t>
      </w:r>
    </w:p>
    <w:p w:rsidR="00E6795F" w:rsidRPr="00DC1777" w:rsidRDefault="00E6795F" w:rsidP="00E6795F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</w:rPr>
      </w:pPr>
      <w:r w:rsidRPr="00DC1777">
        <w:rPr>
          <w:rStyle w:val="CharAttribute501"/>
          <w:rFonts w:eastAsia="№Е"/>
          <w:iCs/>
          <w:color w:val="000000"/>
          <w:sz w:val="24"/>
        </w:rPr>
        <w:t>22 июня - День памяти и скорби;</w:t>
      </w:r>
    </w:p>
    <w:p w:rsidR="00E6795F" w:rsidRPr="00DC1777" w:rsidRDefault="00E6795F" w:rsidP="00E6795F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</w:rPr>
      </w:pPr>
      <w:r w:rsidRPr="00DC1777">
        <w:rPr>
          <w:rStyle w:val="CharAttribute501"/>
          <w:rFonts w:eastAsia="№Е"/>
          <w:iCs/>
          <w:color w:val="000000"/>
          <w:sz w:val="24"/>
        </w:rPr>
        <w:t>29 июня - День молодежи;</w:t>
      </w:r>
    </w:p>
    <w:p w:rsidR="00E6795F" w:rsidRPr="00DC1777" w:rsidRDefault="00E6795F" w:rsidP="00E6795F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</w:rPr>
      </w:pPr>
      <w:r w:rsidRPr="00DC1777">
        <w:rPr>
          <w:rStyle w:val="CharAttribute501"/>
          <w:rFonts w:eastAsia="№Е"/>
          <w:iCs/>
          <w:color w:val="000000"/>
          <w:sz w:val="24"/>
        </w:rPr>
        <w:t>8 июля - День семьи, любви и верности;</w:t>
      </w:r>
    </w:p>
    <w:p w:rsidR="00E6795F" w:rsidRPr="00DC1777" w:rsidRDefault="00E6795F" w:rsidP="00E6795F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</w:rPr>
      </w:pPr>
      <w:r w:rsidRPr="00DC1777">
        <w:rPr>
          <w:rStyle w:val="CharAttribute501"/>
          <w:rFonts w:eastAsia="№Е"/>
          <w:iCs/>
          <w:color w:val="000000"/>
          <w:sz w:val="24"/>
        </w:rPr>
        <w:t>10 августа - День физкультурника;</w:t>
      </w:r>
    </w:p>
    <w:p w:rsidR="00E6795F" w:rsidRPr="00DC1777" w:rsidRDefault="00E6795F" w:rsidP="00E6795F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</w:rPr>
      </w:pPr>
      <w:r w:rsidRPr="00DC1777">
        <w:rPr>
          <w:rStyle w:val="CharAttribute501"/>
          <w:rFonts w:eastAsia="№Е"/>
          <w:iCs/>
          <w:color w:val="000000"/>
          <w:sz w:val="24"/>
        </w:rPr>
        <w:t>22 августа - День государственного флага Российской Федерации;</w:t>
      </w:r>
    </w:p>
    <w:p w:rsidR="00E6795F" w:rsidRPr="002D3EE9" w:rsidRDefault="00E6795F" w:rsidP="002D3EE9">
      <w:pPr>
        <w:spacing w:line="360" w:lineRule="auto"/>
        <w:ind w:firstLine="851"/>
        <w:jc w:val="both"/>
        <w:rPr>
          <w:rFonts w:eastAsia="№Е"/>
          <w:iCs/>
          <w:color w:val="000000"/>
          <w:u w:val="single"/>
        </w:rPr>
      </w:pPr>
      <w:r w:rsidRPr="00DC1777">
        <w:rPr>
          <w:rStyle w:val="CharAttribute501"/>
          <w:rFonts w:eastAsia="№Е"/>
          <w:iCs/>
          <w:color w:val="000000"/>
          <w:sz w:val="24"/>
        </w:rPr>
        <w:t>27 августа - День российского кино.</w:t>
      </w:r>
    </w:p>
    <w:p w:rsidR="003D36D3" w:rsidRPr="00DC1777" w:rsidRDefault="003D36D3" w:rsidP="00A5491E">
      <w:pPr>
        <w:pBdr>
          <w:bottom w:val="none" w:sz="0" w:space="7" w:color="000000"/>
        </w:pBdr>
        <w:spacing w:line="276" w:lineRule="auto"/>
        <w:ind w:firstLine="851"/>
        <w:rPr>
          <w:rFonts w:cs="Times New Roman"/>
        </w:rPr>
      </w:pPr>
    </w:p>
    <w:p w:rsidR="00E67D71" w:rsidRPr="00DC1777" w:rsidRDefault="00E67D71" w:rsidP="00A5491E">
      <w:pPr>
        <w:spacing w:line="276" w:lineRule="auto"/>
        <w:ind w:firstLine="851"/>
        <w:jc w:val="center"/>
        <w:rPr>
          <w:rFonts w:cs="Times New Roman"/>
          <w:b/>
        </w:rPr>
      </w:pPr>
      <w:r w:rsidRPr="00DC1777">
        <w:rPr>
          <w:rFonts w:cs="Times New Roman"/>
          <w:b/>
        </w:rPr>
        <w:t>2.2.</w:t>
      </w:r>
      <w:r w:rsidRPr="00DC1777">
        <w:rPr>
          <w:rFonts w:cs="Times New Roman"/>
          <w:b/>
        </w:rPr>
        <w:tab/>
        <w:t>Модуль «Ключевые мероприятия детского лагеря»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Ключевые мероприятия – это главные традиционные мероприятия лагеря дневного пребывания</w:t>
      </w:r>
      <w:r w:rsidR="00EB4097" w:rsidRPr="00DC1777">
        <w:rPr>
          <w:rFonts w:cs="Times New Roman"/>
        </w:rPr>
        <w:t xml:space="preserve"> «</w:t>
      </w:r>
      <w:r w:rsidR="00420A0A" w:rsidRPr="00DC1777">
        <w:rPr>
          <w:rFonts w:cs="Times New Roman"/>
        </w:rPr>
        <w:t>С</w:t>
      </w:r>
      <w:r w:rsidR="00E30267" w:rsidRPr="00DC1777">
        <w:rPr>
          <w:rFonts w:cs="Times New Roman"/>
        </w:rPr>
        <w:t>тарт</w:t>
      </w:r>
      <w:r w:rsidRPr="00DC1777">
        <w:rPr>
          <w:rFonts w:cs="Times New Roman"/>
        </w:rPr>
        <w:t>», в которых принимает участие большая часть детей.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Реализация воспитательного потенциала ключевых мероприятий лагеря предусматривает: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Торжественное открытие и закрытие смены</w:t>
      </w:r>
      <w:r w:rsidR="00420A0A" w:rsidRPr="00DC1777">
        <w:rPr>
          <w:rFonts w:cs="Times New Roman"/>
        </w:rPr>
        <w:t>.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Торжественная церемония подъема Государственного флага Российской Федерации;</w:t>
      </w:r>
    </w:p>
    <w:p w:rsidR="00A5491E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тематические и спортивные праздники, творческие фестивали.</w:t>
      </w:r>
    </w:p>
    <w:p w:rsidR="00A5491E" w:rsidRPr="00DC1777" w:rsidRDefault="00A5491E" w:rsidP="00A5491E">
      <w:pPr>
        <w:spacing w:line="276" w:lineRule="auto"/>
        <w:ind w:firstLine="851"/>
        <w:jc w:val="both"/>
        <w:rPr>
          <w:rFonts w:cs="Times New Roman"/>
        </w:rPr>
      </w:pPr>
    </w:p>
    <w:p w:rsidR="00E67D71" w:rsidRPr="00DC1777" w:rsidRDefault="00E67D71" w:rsidP="00A5491E">
      <w:pPr>
        <w:spacing w:line="276" w:lineRule="auto"/>
        <w:ind w:firstLine="851"/>
        <w:jc w:val="center"/>
        <w:rPr>
          <w:rFonts w:cs="Times New Roman"/>
          <w:b/>
        </w:rPr>
      </w:pPr>
      <w:r w:rsidRPr="00DC1777">
        <w:rPr>
          <w:rFonts w:cs="Times New Roman"/>
          <w:b/>
        </w:rPr>
        <w:t>2.3.</w:t>
      </w:r>
      <w:r w:rsidRPr="00DC1777">
        <w:rPr>
          <w:rFonts w:cs="Times New Roman"/>
          <w:b/>
        </w:rPr>
        <w:tab/>
        <w:t>Модуль «Отрядная работа»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Педагог организует групповую и индивидуальную работу с детьми временного детского коллектива – отряда. Временный  детский  коллектив  или</w:t>
      </w:r>
      <w:r w:rsidR="00F10B01" w:rsidRPr="00DC1777">
        <w:rPr>
          <w:rFonts w:cs="Times New Roman"/>
        </w:rPr>
        <w:t xml:space="preserve">  отряд  –  это  группа  детей, </w:t>
      </w:r>
      <w:r w:rsidRPr="00DC1777">
        <w:rPr>
          <w:rFonts w:cs="Times New Roman"/>
        </w:rPr>
        <w:t>объединенных в целях организации их жизнедеятельности в условиях детского лагеря.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 xml:space="preserve">Для эффективного использования воспитательного потенциала отрядной работы необходимо учитывать особенности </w:t>
      </w:r>
      <w:r w:rsidR="002D30A1" w:rsidRPr="00DC1777">
        <w:rPr>
          <w:rFonts w:cs="Times New Roman"/>
        </w:rPr>
        <w:t>временного детского коллектива: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Как правило, коллектив объединяет детей, которые не были знакомы ранее.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Коллективная деятельность.Участники коллектива вовлечены в совместную деятельность.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Завершенность развития: полный цикл: от формирования до завершения функционирования.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Реализация воспитательного потенциала отрядной работы предусматривает: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планирование и проведение отрядной деятельности;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</w:t>
      </w:r>
      <w:r w:rsidR="002D30A1" w:rsidRPr="00DC1777">
        <w:rPr>
          <w:rFonts w:cs="Times New Roman"/>
        </w:rPr>
        <w:t xml:space="preserve">тать для них значимым взрослым, </w:t>
      </w:r>
      <w:r w:rsidRPr="00DC1777">
        <w:rPr>
          <w:rFonts w:cs="Times New Roman"/>
        </w:rPr>
        <w:t>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lastRenderedPageBreak/>
        <w:t>-</w:t>
      </w:r>
      <w:r w:rsidRPr="00DC1777">
        <w:rPr>
          <w:rFonts w:cs="Times New Roman"/>
        </w:rPr>
        <w:tab/>
        <w:t>предъявление единых педагогическ</w:t>
      </w:r>
      <w:r w:rsidR="002D30A1" w:rsidRPr="00DC1777">
        <w:rPr>
          <w:rFonts w:cs="Times New Roman"/>
        </w:rPr>
        <w:t>их требований</w:t>
      </w:r>
      <w:r w:rsidRPr="00DC1777">
        <w:rPr>
          <w:rFonts w:cs="Times New Roman"/>
        </w:rPr>
        <w:t xml:space="preserve"> по выполнению режима и распорядка дня, по самообслуживанию, дисциплине и поведению, санитарно-гигиенических требований;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аналитическую работу с детьми: анализ дня, анализ ситуации, мероприятия, анализ смены, результатов;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поддержка детских инициатив и детского самоуправления;</w:t>
      </w:r>
    </w:p>
    <w:p w:rsidR="00E67D71" w:rsidRPr="00DC1777" w:rsidRDefault="00E67D7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сбор отряда: хозяйственный сбор, организационный сбор, утренний информационный сбор отряда и др.;</w:t>
      </w:r>
    </w:p>
    <w:p w:rsidR="00E67D71" w:rsidRPr="00DC1777" w:rsidRDefault="00EA294D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 xml:space="preserve">– анализ дня, </w:t>
      </w:r>
      <w:r w:rsidR="00E67D71" w:rsidRPr="00DC1777">
        <w:rPr>
          <w:rFonts w:cs="Times New Roman"/>
        </w:rPr>
        <w:t>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складывающихся в отряде взаимоотношений. Огонек – это камерное общение, сугубо отрядная форма работы.</w:t>
      </w:r>
    </w:p>
    <w:p w:rsidR="00046860" w:rsidRPr="00DC1777" w:rsidRDefault="003D36D3" w:rsidP="00A5491E">
      <w:pPr>
        <w:spacing w:line="276" w:lineRule="auto"/>
        <w:ind w:firstLine="851"/>
        <w:jc w:val="both"/>
        <w:rPr>
          <w:b/>
          <w:bCs/>
        </w:rPr>
      </w:pPr>
      <w:r w:rsidRPr="00DC1777">
        <w:rPr>
          <w:b/>
          <w:bCs/>
          <w:iCs/>
        </w:rPr>
        <w:t xml:space="preserve">           2.4. Модуль «Коллективно-творческое дело (КТД)</w:t>
      </w:r>
      <w:r w:rsidRPr="00DC1777">
        <w:rPr>
          <w:b/>
          <w:bCs/>
        </w:rPr>
        <w:t>»</w:t>
      </w:r>
    </w:p>
    <w:p w:rsidR="00DC1777" w:rsidRPr="00DC1777" w:rsidRDefault="00DC1777" w:rsidP="00DC1777">
      <w:pPr>
        <w:suppressAutoHyphens/>
        <w:autoSpaceDE w:val="0"/>
        <w:autoSpaceDN w:val="0"/>
        <w:adjustRightInd w:val="0"/>
        <w:spacing w:after="120"/>
        <w:ind w:right="397" w:firstLine="709"/>
        <w:jc w:val="both"/>
      </w:pPr>
      <w:r w:rsidRPr="00DC1777">
        <w:t>Воспитатель организуетгрупповуюииндивидуальнуюработу с детьми вверенного ему временного детского коллектива – отряда.Временныйдетскийколлективилиотряд–этогруппадетей,объединенныхвцеляхорганизацииихжизнедеятельностивусловияхдетского лагеря.</w:t>
      </w:r>
    </w:p>
    <w:p w:rsidR="00DC1777" w:rsidRPr="00DC1777" w:rsidRDefault="00DC1777" w:rsidP="00DC1777">
      <w:pPr>
        <w:suppressAutoHyphens/>
        <w:autoSpaceDE w:val="0"/>
        <w:autoSpaceDN w:val="0"/>
        <w:adjustRightInd w:val="0"/>
        <w:spacing w:after="120"/>
        <w:ind w:right="404" w:firstLine="709"/>
        <w:jc w:val="both"/>
      </w:pPr>
      <w:r w:rsidRPr="00DC1777">
        <w:t>Дляэффективногоиспользованиявоспитательногопотенциалаотрядной работы необходимо учитывать особенности временного детскогоколлектива:</w:t>
      </w:r>
    </w:p>
    <w:p w:rsidR="00DC1777" w:rsidRPr="00DC1777" w:rsidRDefault="00DC1777" w:rsidP="00DC177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after="120"/>
        <w:ind w:left="794" w:right="406" w:hanging="363"/>
        <w:jc w:val="both"/>
      </w:pPr>
      <w:r w:rsidRPr="00DC1777">
        <w:t>Коллективфункционируетвтечениекороткогопромежутка времени</w:t>
      </w:r>
      <w:r w:rsidR="00DC372F">
        <w:t>.</w:t>
      </w:r>
    </w:p>
    <w:p w:rsidR="00DC1777" w:rsidRPr="00DC1777" w:rsidRDefault="00DC1777" w:rsidP="00DC177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67"/>
        </w:tabs>
        <w:autoSpaceDE w:val="0"/>
        <w:autoSpaceDN w:val="0"/>
        <w:adjustRightInd w:val="0"/>
        <w:spacing w:after="120"/>
        <w:ind w:right="398"/>
        <w:jc w:val="both"/>
      </w:pPr>
      <w:r w:rsidRPr="00DC1777">
        <w:t>Коллективная деятельность. Участники коллектива вовлечены всовместнуюдеятельность.</w:t>
      </w:r>
    </w:p>
    <w:p w:rsidR="00DC1777" w:rsidRPr="00DC1777" w:rsidRDefault="00DC1777" w:rsidP="00DC177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after="120"/>
        <w:ind w:right="406"/>
        <w:jc w:val="both"/>
      </w:pPr>
      <w:r w:rsidRPr="00DC1777">
        <w:t>Завершенностьразвития:полныйцикл:отформированиядозавершенияфункционирования.</w:t>
      </w:r>
    </w:p>
    <w:p w:rsidR="00DC1777" w:rsidRPr="00DC1777" w:rsidRDefault="00DC1777" w:rsidP="00DC1777">
      <w:pPr>
        <w:suppressAutoHyphens/>
        <w:autoSpaceDE w:val="0"/>
        <w:autoSpaceDN w:val="0"/>
        <w:adjustRightInd w:val="0"/>
        <w:spacing w:after="120"/>
        <w:ind w:right="405" w:firstLine="709"/>
        <w:jc w:val="both"/>
      </w:pPr>
      <w:r w:rsidRPr="00DC1777">
        <w:t>Отряднаяработастроитсясучетомзакономерностиразвитиявременногодетскогоколлектива(ростамежличностныхотношений)илогикиразвития лагерной смены.</w:t>
      </w:r>
    </w:p>
    <w:p w:rsidR="00DC1777" w:rsidRPr="00DC1777" w:rsidRDefault="00DC1777" w:rsidP="00DC1777">
      <w:pPr>
        <w:tabs>
          <w:tab w:val="left" w:pos="4546"/>
          <w:tab w:val="left" w:pos="6926"/>
          <w:tab w:val="left" w:pos="8678"/>
          <w:tab w:val="left" w:pos="10172"/>
        </w:tabs>
        <w:suppressAutoHyphens/>
        <w:autoSpaceDE w:val="0"/>
        <w:autoSpaceDN w:val="0"/>
        <w:adjustRightInd w:val="0"/>
        <w:spacing w:after="140" w:line="360" w:lineRule="auto"/>
        <w:ind w:right="405"/>
      </w:pPr>
      <w:r w:rsidRPr="00DC1777">
        <w:t xml:space="preserve">Реализация воспитательного потенциала отрядной </w:t>
      </w:r>
      <w:r w:rsidRPr="00DC1777">
        <w:rPr>
          <w:spacing w:val="-1"/>
        </w:rPr>
        <w:t xml:space="preserve">работы  </w:t>
      </w:r>
      <w:r w:rsidRPr="00DC1777">
        <w:t>предусматривает:</w:t>
      </w:r>
    </w:p>
    <w:p w:rsidR="00DC1777" w:rsidRPr="00DC1777" w:rsidRDefault="00DC1777" w:rsidP="00DC177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67"/>
        </w:tabs>
        <w:autoSpaceDE w:val="0"/>
        <w:autoSpaceDN w:val="0"/>
        <w:adjustRightInd w:val="0"/>
        <w:spacing w:line="321" w:lineRule="atLeast"/>
      </w:pPr>
      <w:r w:rsidRPr="00DC1777">
        <w:t>планированиеипроведениеотряднойдеятельности;</w:t>
      </w:r>
    </w:p>
    <w:p w:rsidR="00DC1777" w:rsidRPr="00DC1777" w:rsidRDefault="00DC1777" w:rsidP="00DC177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67"/>
        </w:tabs>
        <w:autoSpaceDE w:val="0"/>
        <w:autoSpaceDN w:val="0"/>
        <w:adjustRightInd w:val="0"/>
        <w:spacing w:before="89" w:line="362" w:lineRule="atLeast"/>
        <w:ind w:right="406"/>
        <w:jc w:val="both"/>
      </w:pPr>
      <w:r w:rsidRPr="00DC1777">
        <w:t>поддержку активной позиции каждого ребенка, предоставления имвозможностиобсужденияипринятиярешений,созданияблагоприятной среды для общения; доверительное общение и поддержку детей в решениипроблем,конфликтныхситуаций;</w:t>
      </w:r>
    </w:p>
    <w:p w:rsidR="00DC1777" w:rsidRPr="00DC1777" w:rsidRDefault="00DC1777" w:rsidP="00DC177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67"/>
        </w:tabs>
        <w:autoSpaceDE w:val="0"/>
        <w:autoSpaceDN w:val="0"/>
        <w:adjustRightInd w:val="0"/>
        <w:spacing w:line="360" w:lineRule="auto"/>
        <w:ind w:right="398"/>
        <w:jc w:val="both"/>
      </w:pPr>
      <w:r w:rsidRPr="00DC1777">
        <w:t xml:space="preserve">организациюинтересныхиполезныхдляличностногоразвитияребенкасовместныхдел,позволяющихвовлекатьвнихдетейсразнымипотребностями, давать им возможности для самореализации, устанавливать иукреплятьдоверительныеотношения,статьдлянихзначимымвзрослым,задающимобразцыповедения;вовлечениекаждогоребенкавотрядныеделаи общелагерные мероприятия в разных </w:t>
      </w:r>
      <w:r w:rsidRPr="00DC1777">
        <w:lastRenderedPageBreak/>
        <w:t>ролях: сценаристов, постановщиков,исполнителей,корреспондентовиредакторов,ведущих,декораторовит.д.;</w:t>
      </w:r>
    </w:p>
    <w:p w:rsidR="00DC1777" w:rsidRPr="00DC1777" w:rsidRDefault="00DC1777" w:rsidP="00DC177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right="400"/>
        <w:jc w:val="both"/>
      </w:pPr>
      <w:r w:rsidRPr="00DC1777">
        <w:t>формирование и сплочение отряда (временного детского коллектив)черезигры,тренингинасплочениеикомандообразование,огонекзнакомства, визитки; сформировать дружный и сплоченный отряд поможетзнание периодов развития временного детского коллектива – этапов развитиямежличностных отношений;</w:t>
      </w:r>
    </w:p>
    <w:p w:rsidR="00DC1777" w:rsidRPr="00DC1777" w:rsidRDefault="00DC1777" w:rsidP="00DC177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line="360" w:lineRule="auto"/>
        <w:ind w:right="406"/>
        <w:jc w:val="both"/>
      </w:pPr>
      <w:r w:rsidRPr="00DC1777">
        <w:t>предъявлениеединыхпедагогическихтребований(ЕПТ)повыполнению режима и распорядка дня, по самообслуживанию, дисциплинеиповедению,санитарно-гигиеническихтребований;</w:t>
      </w:r>
    </w:p>
    <w:p w:rsidR="00DC1777" w:rsidRPr="00DC1777" w:rsidRDefault="00DC1777" w:rsidP="00DC177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line="360" w:lineRule="auto"/>
        <w:ind w:right="402"/>
        <w:jc w:val="both"/>
      </w:pPr>
      <w:r w:rsidRPr="00DC1777">
        <w:t>принятие совместно с детьми законов и правил отряда, которымони будут следовать в детском лагере, а также символов, названия, девиза,эмблемы,песни,которыеподчеркнутпринадлежностьименнокэтомуконкретномуколлективу;</w:t>
      </w:r>
    </w:p>
    <w:p w:rsidR="00DC1777" w:rsidRPr="00DC1777" w:rsidRDefault="00DC1777" w:rsidP="00DC177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line="360" w:lineRule="auto"/>
        <w:ind w:right="406"/>
        <w:jc w:val="both"/>
      </w:pPr>
      <w:r w:rsidRPr="00DC1777">
        <w:t>диагностикуинтересов,склонностей,ценностныхориентаций,выявлениелидеров,аутсайдеровчерезнаблюдение,игры,анкеты;</w:t>
      </w:r>
    </w:p>
    <w:p w:rsidR="00DC1777" w:rsidRPr="00DC1777" w:rsidRDefault="00DC1777" w:rsidP="00DC177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right="403"/>
        <w:jc w:val="both"/>
      </w:pPr>
      <w:r w:rsidRPr="00DC1777">
        <w:t>аналитическуюработусдетьми:анализдня,анализситуации,мероприятия,анализсмены,результатов;</w:t>
      </w:r>
    </w:p>
    <w:p w:rsidR="00DC1777" w:rsidRPr="00DC1777" w:rsidRDefault="00DC1777" w:rsidP="008C1C7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DC1777">
        <w:t>поддержкадетскихинициативидетскогосамоуправления; сбор отряда: хозяйственный сбор, организационный сбор, утреннийинформационныйсборотрядаи др.;</w:t>
      </w:r>
    </w:p>
    <w:p w:rsidR="00DC1777" w:rsidRPr="00DC1777" w:rsidRDefault="00DC1777" w:rsidP="008C1C7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after="120" w:line="276" w:lineRule="auto"/>
        <w:ind w:right="398"/>
        <w:jc w:val="both"/>
      </w:pPr>
      <w:r w:rsidRPr="00DC1777">
        <w:rPr>
          <w:b/>
          <w:bCs/>
        </w:rPr>
        <w:t xml:space="preserve">огонек </w:t>
      </w:r>
      <w:r w:rsidRPr="00DC1777">
        <w:t>(отрядная «свеча»): огонек знакомства, огонек орг. периода,огонек – анализ дня, огонек прощания, тематический огонек. Специфическаяформаобщениядетейивзрослых,представляющаясобойколлективное обсуждение отрядом и педагогами прожитого дня, анализ проведенных акцийискладывающихсявотрядевзаимоотношений.Огонек–этокамерноеобщение,сугубоотрядная форма работы;</w:t>
      </w:r>
    </w:p>
    <w:p w:rsidR="00DC1777" w:rsidRPr="00DC1777" w:rsidRDefault="00DC1777" w:rsidP="008C1C7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after="120" w:line="276" w:lineRule="auto"/>
        <w:ind w:right="401"/>
        <w:jc w:val="both"/>
      </w:pPr>
      <w:r w:rsidRPr="00DC1777">
        <w:rPr>
          <w:b/>
          <w:bCs/>
        </w:rPr>
        <w:t>коллективно-творческое дело (КТД)</w:t>
      </w:r>
      <w:r w:rsidRPr="00DC1777">
        <w:t>. КТД как особый тип формывоспитательнойработы,каксоциальнаядеятельностьдетскойгруппы,направленнаянасозданиеновогопродукта(творческогопродукта)разработаныиназванытакИ.П.Ивановым.Основуданнойметодикисоставляет коллективная творческая деятельность, предполагающая участиекаждогочленаколлективавовсехэтапахорганизациидеятельностиотпланированиядоанализа.</w:t>
      </w:r>
    </w:p>
    <w:p w:rsidR="00DC1777" w:rsidRPr="00DC1777" w:rsidRDefault="00DC1777" w:rsidP="008C1C7D">
      <w:pPr>
        <w:suppressAutoHyphens/>
        <w:autoSpaceDE w:val="0"/>
        <w:autoSpaceDN w:val="0"/>
        <w:adjustRightInd w:val="0"/>
        <w:spacing w:after="120" w:line="276" w:lineRule="auto"/>
        <w:ind w:right="399" w:firstLine="709"/>
        <w:jc w:val="both"/>
      </w:pPr>
      <w:r w:rsidRPr="00DC1777">
        <w:t>Это форма организации деятельности группы детей, направленная навзаимодействие коллектива, реализацию и развитие способностей ребенка,получение новых навыков и умений, при которой вожатые действуют какстаршиепомощникиинаставникидетей.КТДмогутбытьотряднымииобщелагерными.</w:t>
      </w:r>
    </w:p>
    <w:p w:rsidR="003D36D3" w:rsidRPr="00747F4A" w:rsidRDefault="00DC1777" w:rsidP="008C1C7D">
      <w:pPr>
        <w:suppressAutoHyphens/>
        <w:autoSpaceDE w:val="0"/>
        <w:autoSpaceDN w:val="0"/>
        <w:adjustRightInd w:val="0"/>
        <w:spacing w:after="120" w:line="276" w:lineRule="auto"/>
        <w:ind w:right="401" w:firstLine="709"/>
        <w:jc w:val="both"/>
      </w:pPr>
      <w:r w:rsidRPr="00DC1777">
        <w:t>Различаются следующие виды КТД по направленности деятельности:трудовые,познавательные,художественные,экологические,досуговые,спортивные.Каждыйвидколлективноготворческогоделаобогащаетличностьопределеннымвидомобщественного ценного опыта.</w:t>
      </w:r>
    </w:p>
    <w:p w:rsidR="00747F4A" w:rsidRPr="00DC1777" w:rsidRDefault="003D36D3" w:rsidP="008C1C7D">
      <w:pPr>
        <w:spacing w:line="276" w:lineRule="auto"/>
        <w:ind w:firstLine="851"/>
        <w:jc w:val="center"/>
        <w:rPr>
          <w:b/>
          <w:bCs/>
          <w:color w:val="000000"/>
        </w:rPr>
      </w:pPr>
      <w:r w:rsidRPr="00DC1777">
        <w:rPr>
          <w:b/>
          <w:bCs/>
          <w:color w:val="000000"/>
        </w:rPr>
        <w:lastRenderedPageBreak/>
        <w:t>2.5. Модуль «Самоуправление»</w:t>
      </w:r>
    </w:p>
    <w:p w:rsidR="00747F4A" w:rsidRPr="004667EB" w:rsidRDefault="00747F4A" w:rsidP="008C1C7D">
      <w:pPr>
        <w:suppressAutoHyphens/>
        <w:autoSpaceDE w:val="0"/>
        <w:autoSpaceDN w:val="0"/>
        <w:adjustRightInd w:val="0"/>
        <w:spacing w:after="120" w:line="276" w:lineRule="auto"/>
        <w:ind w:right="398" w:firstLine="709"/>
        <w:jc w:val="both"/>
      </w:pPr>
      <w:r w:rsidRPr="004667EB">
        <w:t>Реализациявоспитательногопотенциаласистемыдетскогосамоуправлениянаправленанаформированиедетско-взрослойобщности,основаннойнапартнерстведетейивзрослыхпоорганизациисовместнойдеятельности, предполагает реализацию детской активности и направлена наразвитиекоммуникативнойкультурыдетей,инициативностииответственности,формированиенавыковобщенияисотрудничества,поддержкутворческой самореализации детей.</w:t>
      </w:r>
    </w:p>
    <w:p w:rsidR="00747F4A" w:rsidRPr="004667EB" w:rsidRDefault="00747F4A" w:rsidP="008C1C7D">
      <w:pPr>
        <w:suppressAutoHyphens/>
        <w:autoSpaceDE w:val="0"/>
        <w:autoSpaceDN w:val="0"/>
        <w:adjustRightInd w:val="0"/>
        <w:spacing w:after="120" w:line="276" w:lineRule="auto"/>
        <w:ind w:right="406" w:firstLine="709"/>
        <w:jc w:val="both"/>
      </w:pPr>
      <w:r w:rsidRPr="004667EB">
        <w:t>Самоуправлениеформируетсяспервыхднейсмены,тоестьворганизационныйпериод.</w:t>
      </w:r>
    </w:p>
    <w:p w:rsidR="00747F4A" w:rsidRPr="004667EB" w:rsidRDefault="00747F4A" w:rsidP="008C1C7D">
      <w:pPr>
        <w:suppressAutoHyphens/>
        <w:autoSpaceDE w:val="0"/>
        <w:autoSpaceDN w:val="0"/>
        <w:adjustRightInd w:val="0"/>
        <w:spacing w:after="120" w:line="276" w:lineRule="auto"/>
        <w:ind w:right="397"/>
        <w:jc w:val="both"/>
      </w:pPr>
      <w:r w:rsidRPr="004667EB">
        <w:rPr>
          <w:b/>
          <w:bCs/>
        </w:rPr>
        <w:t xml:space="preserve">На уровне детского лагеря: </w:t>
      </w:r>
      <w:r w:rsidRPr="004667EB">
        <w:t>самоуправление в детском лагере можетскладыватьсяиздеятельностивременныхипостоянныхорганов.Квременныморганамсамоуправленияотносятся:деятельностьдежурногоотряда,работатворческихиинициативныхгрупп,работасоветовдела.Постояннодействующиеорганысамоуправлениявключаютвсебя:советотряда, совет командиров отрядов, деятельность клубов, штабов. Высшиморганомсамоуправленияявляетсясбор(совет)лагеря,входекоторогорешаются основные вопросы жизнедеятельности лагеря, планируется работа,проходятвыборыоргановсамоуправления,оцениваетсяихработа.</w:t>
      </w:r>
    </w:p>
    <w:p w:rsidR="00747F4A" w:rsidRPr="004667EB" w:rsidRDefault="00747F4A" w:rsidP="008C1C7D">
      <w:pPr>
        <w:suppressAutoHyphens/>
        <w:autoSpaceDE w:val="0"/>
        <w:autoSpaceDN w:val="0"/>
        <w:adjustRightInd w:val="0"/>
        <w:spacing w:after="120" w:line="276" w:lineRule="auto"/>
        <w:ind w:right="403"/>
        <w:jc w:val="both"/>
      </w:pPr>
      <w:r w:rsidRPr="004667EB">
        <w:rPr>
          <w:b/>
          <w:bCs/>
        </w:rPr>
        <w:t>Науровнеотряда:</w:t>
      </w:r>
      <w:r w:rsidRPr="004667EB">
        <w:t>черездеятельностьлидеров,выбранныхпоинициативе и предложениям членов отряда (командиров, физоргов, культорги др.), представляющих интересы отряда в общих делах детского лагеря, привзаимодействиисадминистрациейдетскоголагеря.</w:t>
      </w:r>
    </w:p>
    <w:p w:rsidR="00747F4A" w:rsidRPr="004667EB" w:rsidRDefault="00747F4A" w:rsidP="008C1C7D">
      <w:pPr>
        <w:suppressAutoHyphens/>
        <w:autoSpaceDE w:val="0"/>
        <w:autoSpaceDN w:val="0"/>
        <w:adjustRightInd w:val="0"/>
        <w:spacing w:after="120" w:line="276" w:lineRule="auto"/>
        <w:ind w:right="406" w:firstLine="709"/>
        <w:jc w:val="both"/>
      </w:pPr>
      <w:r w:rsidRPr="004667EB">
        <w:t>Приформированииструктурыотрядногосамоуправленияэффективным может оказаться применение метода чередования творческихпоручений(ЧТП).</w:t>
      </w:r>
    </w:p>
    <w:p w:rsidR="003D36D3" w:rsidRPr="00DC1777" w:rsidRDefault="003D36D3" w:rsidP="008C1C7D">
      <w:pPr>
        <w:spacing w:line="276" w:lineRule="auto"/>
        <w:ind w:firstLine="851"/>
        <w:jc w:val="center"/>
        <w:rPr>
          <w:rFonts w:cs="Times New Roman"/>
          <w:b/>
          <w:bCs/>
        </w:rPr>
      </w:pPr>
    </w:p>
    <w:p w:rsidR="002D30A1" w:rsidRPr="00DC1777" w:rsidRDefault="001E499D" w:rsidP="008C1C7D">
      <w:pPr>
        <w:spacing w:line="276" w:lineRule="auto"/>
        <w:ind w:firstLine="851"/>
        <w:jc w:val="center"/>
        <w:rPr>
          <w:rFonts w:cs="Times New Roman"/>
          <w:b/>
        </w:rPr>
      </w:pPr>
      <w:r w:rsidRPr="00DC1777">
        <w:rPr>
          <w:rFonts w:cs="Times New Roman"/>
          <w:b/>
        </w:rPr>
        <w:t>2.</w:t>
      </w:r>
      <w:r w:rsidR="003D36D3" w:rsidRPr="00DC1777">
        <w:rPr>
          <w:rFonts w:cs="Times New Roman"/>
          <w:b/>
        </w:rPr>
        <w:t>6</w:t>
      </w:r>
      <w:r w:rsidR="002D30A1" w:rsidRPr="00DC1777">
        <w:rPr>
          <w:rFonts w:cs="Times New Roman"/>
          <w:b/>
        </w:rPr>
        <w:t>.</w:t>
      </w:r>
      <w:r w:rsidR="002D30A1" w:rsidRPr="00DC1777">
        <w:rPr>
          <w:rFonts w:cs="Times New Roman"/>
          <w:b/>
        </w:rPr>
        <w:tab/>
        <w:t>Модуль «Дополнительное образование»</w:t>
      </w:r>
    </w:p>
    <w:p w:rsidR="002D30A1" w:rsidRPr="00DC1777" w:rsidRDefault="002D30A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2D30A1" w:rsidRPr="00DC1777" w:rsidRDefault="002D30A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программы, тематическихсмен;</w:t>
      </w:r>
    </w:p>
    <w:p w:rsidR="002D30A1" w:rsidRPr="00DC1777" w:rsidRDefault="002D30A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 xml:space="preserve">деятельность кружковых объединений, </w:t>
      </w:r>
      <w:r w:rsidR="00B07218" w:rsidRPr="00DC1777">
        <w:rPr>
          <w:rFonts w:cs="Times New Roman"/>
        </w:rPr>
        <w:t>в рамках художественного-эстетического направления  изо-студия «Радужка».</w:t>
      </w:r>
    </w:p>
    <w:p w:rsidR="002D30A1" w:rsidRPr="00DC1777" w:rsidRDefault="002D30A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2D30A1" w:rsidRPr="00DC1777" w:rsidRDefault="002D30A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приобретение новых знаний, умений, навыков в привлекательной, отличной от учебной деятельности, форме;</w:t>
      </w:r>
    </w:p>
    <w:p w:rsidR="002D30A1" w:rsidRPr="00DC1777" w:rsidRDefault="002D30A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развитие и реализация познавательного интереса;</w:t>
      </w:r>
    </w:p>
    <w:p w:rsidR="002D30A1" w:rsidRPr="00DC1777" w:rsidRDefault="002D30A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A1970" w:rsidRPr="00DC1777" w:rsidRDefault="002D30A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формирование и развитие творческих способностей обучающихся.</w:t>
      </w:r>
    </w:p>
    <w:p w:rsidR="000A1970" w:rsidRPr="00DC1777" w:rsidRDefault="001E499D" w:rsidP="00A5491E">
      <w:pPr>
        <w:spacing w:line="276" w:lineRule="auto"/>
        <w:ind w:firstLine="851"/>
        <w:jc w:val="center"/>
        <w:rPr>
          <w:rFonts w:cs="Times New Roman"/>
          <w:b/>
        </w:rPr>
      </w:pPr>
      <w:r w:rsidRPr="00DC1777">
        <w:rPr>
          <w:rFonts w:cs="Times New Roman"/>
          <w:b/>
        </w:rPr>
        <w:t>2.</w:t>
      </w:r>
      <w:r w:rsidR="002A6EE0" w:rsidRPr="00DC1777">
        <w:rPr>
          <w:rFonts w:cs="Times New Roman"/>
          <w:b/>
        </w:rPr>
        <w:t>7</w:t>
      </w:r>
      <w:r w:rsidR="000A1970" w:rsidRPr="00DC1777">
        <w:rPr>
          <w:rFonts w:cs="Times New Roman"/>
          <w:b/>
        </w:rPr>
        <w:t>.</w:t>
      </w:r>
      <w:r w:rsidR="000A1970" w:rsidRPr="00DC1777">
        <w:rPr>
          <w:rFonts w:cs="Times New Roman"/>
          <w:b/>
        </w:rPr>
        <w:tab/>
        <w:t>Модуль «Здоровый образ жизни»</w:t>
      </w:r>
    </w:p>
    <w:p w:rsidR="000A1970" w:rsidRPr="00DC1777" w:rsidRDefault="000A1970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0A1970" w:rsidRPr="00DC1777" w:rsidRDefault="000A1970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lastRenderedPageBreak/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0A1970" w:rsidRPr="00DC1777" w:rsidRDefault="000A1970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0A1970" w:rsidRPr="00DC1777" w:rsidRDefault="000A1970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физкультурно-спортивных</w:t>
      </w:r>
      <w:r w:rsidRPr="00DC1777">
        <w:rPr>
          <w:rFonts w:cs="Times New Roman"/>
        </w:rPr>
        <w:tab/>
        <w:t>мероприятия:</w:t>
      </w:r>
      <w:r w:rsidRPr="00DC1777">
        <w:rPr>
          <w:rFonts w:cs="Times New Roman"/>
        </w:rPr>
        <w:tab/>
        <w:t>зарядка,</w:t>
      </w:r>
      <w:r w:rsidRPr="00DC1777">
        <w:rPr>
          <w:rFonts w:cs="Times New Roman"/>
        </w:rPr>
        <w:tab/>
        <w:t>спортивные соревнования, эстафеты, спортивные часы;</w:t>
      </w:r>
    </w:p>
    <w:p w:rsidR="000A1970" w:rsidRPr="00DC1777" w:rsidRDefault="000A1970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спортивно-оздоровительные события и мероприятия на свежем воздухе;</w:t>
      </w:r>
    </w:p>
    <w:p w:rsidR="002A6EE0" w:rsidRPr="00DC1777" w:rsidRDefault="000A1970" w:rsidP="002A6EE0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:rsidR="002A6EE0" w:rsidRPr="00DC1777" w:rsidRDefault="002A6EE0" w:rsidP="00A5491E">
      <w:pPr>
        <w:spacing w:line="276" w:lineRule="auto"/>
        <w:ind w:firstLine="851"/>
        <w:jc w:val="both"/>
        <w:rPr>
          <w:rFonts w:eastAsia="Arial"/>
          <w:b/>
          <w:bCs/>
          <w:shd w:val="clear" w:color="auto" w:fill="FBFBFB"/>
        </w:rPr>
      </w:pPr>
    </w:p>
    <w:p w:rsidR="002A6EE0" w:rsidRPr="00DC1777" w:rsidRDefault="002A6EE0" w:rsidP="002A6EE0">
      <w:pPr>
        <w:shd w:val="clear" w:color="auto" w:fill="auto"/>
        <w:spacing w:line="276" w:lineRule="auto"/>
        <w:ind w:firstLine="851"/>
        <w:jc w:val="center"/>
        <w:rPr>
          <w:rFonts w:eastAsia="Arial"/>
          <w:b/>
          <w:bCs/>
          <w:shd w:val="clear" w:color="auto" w:fill="FBFBFB"/>
        </w:rPr>
      </w:pPr>
      <w:r w:rsidRPr="00DC1777">
        <w:rPr>
          <w:rFonts w:eastAsia="Arial"/>
          <w:b/>
          <w:bCs/>
          <w:shd w:val="clear" w:color="auto" w:fill="FBFBFB"/>
        </w:rPr>
        <w:t>2.8. Модуль «Организация предметно-эстетической среды»</w:t>
      </w:r>
    </w:p>
    <w:p w:rsidR="00340787" w:rsidRPr="00DC1777" w:rsidRDefault="00340787" w:rsidP="00340787">
      <w:pPr>
        <w:spacing w:line="360" w:lineRule="auto"/>
        <w:ind w:firstLine="520"/>
        <w:jc w:val="both"/>
        <w:rPr>
          <w:rFonts w:eastAsia="Arial" w:cs="Times New Roman"/>
          <w:b/>
          <w:shd w:val="clear" w:color="auto" w:fill="FBFBFB"/>
        </w:rPr>
      </w:pPr>
      <w:r w:rsidRPr="00DC1777">
        <w:rPr>
          <w:rFonts w:eastAsia="Arial" w:cs="Times New Roman"/>
          <w:b/>
          <w:shd w:val="clear" w:color="auto" w:fill="FBFBFB"/>
        </w:rPr>
        <w:t xml:space="preserve">Реализация воспитательного потенциала предметно-эстетической среды осуществляется: </w:t>
      </w:r>
    </w:p>
    <w:p w:rsidR="00340787" w:rsidRPr="00DC1777" w:rsidRDefault="00340787" w:rsidP="0034078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DC1777">
        <w:rPr>
          <w:rFonts w:eastAsia="Arial" w:cs="Times New Roman"/>
          <w:shd w:val="clear" w:color="auto" w:fill="FBFBFB"/>
        </w:rPr>
        <w:t>- через украшение отрядного места.</w:t>
      </w:r>
    </w:p>
    <w:p w:rsidR="00340787" w:rsidRPr="00DC1777" w:rsidRDefault="00340787" w:rsidP="0034078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DC1777">
        <w:rPr>
          <w:rFonts w:eastAsia="Arial" w:cs="Times New Roman"/>
          <w:shd w:val="clear" w:color="auto" w:fill="FBFBFB"/>
        </w:rPr>
        <w:t>- через украшение коридоров.</w:t>
      </w:r>
    </w:p>
    <w:p w:rsidR="00340787" w:rsidRPr="00DC1777" w:rsidRDefault="00340787" w:rsidP="0034078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DC1777">
        <w:rPr>
          <w:rFonts w:eastAsia="Arial" w:cs="Times New Roman"/>
          <w:shd w:val="clear" w:color="auto" w:fill="FBFBFB"/>
        </w:rPr>
        <w:t>- через украшения мест проведения дискотек, лагерных мероприятий.</w:t>
      </w:r>
    </w:p>
    <w:p w:rsidR="00340787" w:rsidRPr="00DC1777" w:rsidRDefault="00340787" w:rsidP="0034078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DC1777">
        <w:rPr>
          <w:rFonts w:eastAsia="Arial" w:cs="Times New Roman"/>
          <w:shd w:val="clear" w:color="auto" w:fill="FBFBFB"/>
        </w:rPr>
        <w:t xml:space="preserve">- через создание отрядных уголков, отрядных плакатов, художественных галерей. </w:t>
      </w:r>
    </w:p>
    <w:p w:rsidR="00340787" w:rsidRPr="00DC1777" w:rsidRDefault="00340787" w:rsidP="0034078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DC1777">
        <w:rPr>
          <w:rFonts w:eastAsia="Arial" w:cs="Times New Roman"/>
          <w:shd w:val="clear" w:color="auto" w:fill="FBFBFB"/>
        </w:rPr>
        <w:t xml:space="preserve"> - через создания и оформления различных зон, приспособленных для досуговой, развлекательной и иных видов деятельности.</w:t>
      </w:r>
    </w:p>
    <w:p w:rsidR="00340787" w:rsidRPr="00DC1777" w:rsidRDefault="00340787" w:rsidP="0034078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DC1777">
        <w:rPr>
          <w:rFonts w:eastAsia="Arial" w:cs="Times New Roman"/>
          <w:shd w:val="clear" w:color="auto" w:fill="FBFBFB"/>
        </w:rPr>
        <w:t xml:space="preserve">-  через оформления информационного стенда – на котором, в рамках тематики смены, размещаются все необходимые информационные и прочие материалы. </w:t>
      </w:r>
    </w:p>
    <w:p w:rsidR="002A6EE0" w:rsidRPr="00DC1777" w:rsidRDefault="00340787" w:rsidP="0034078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DC1777">
        <w:rPr>
          <w:rFonts w:eastAsia="Arial" w:cs="Times New Roman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0A1970" w:rsidRPr="00DC1777" w:rsidRDefault="001E499D" w:rsidP="00A5491E">
      <w:pPr>
        <w:spacing w:line="276" w:lineRule="auto"/>
        <w:ind w:firstLine="851"/>
        <w:jc w:val="center"/>
        <w:rPr>
          <w:rFonts w:cs="Times New Roman"/>
          <w:b/>
        </w:rPr>
      </w:pPr>
      <w:r w:rsidRPr="00DC1777">
        <w:rPr>
          <w:rFonts w:cs="Times New Roman"/>
          <w:b/>
        </w:rPr>
        <w:t>2.</w:t>
      </w:r>
      <w:r w:rsidR="002A6EE0" w:rsidRPr="00DC1777">
        <w:rPr>
          <w:rFonts w:cs="Times New Roman"/>
          <w:b/>
        </w:rPr>
        <w:t>9</w:t>
      </w:r>
      <w:r w:rsidR="000A1970" w:rsidRPr="00DC1777">
        <w:rPr>
          <w:rFonts w:cs="Times New Roman"/>
          <w:b/>
        </w:rPr>
        <w:t>.</w:t>
      </w:r>
      <w:r w:rsidR="000A1970" w:rsidRPr="00DC1777">
        <w:rPr>
          <w:rFonts w:cs="Times New Roman"/>
          <w:b/>
        </w:rPr>
        <w:tab/>
        <w:t>Модуль «Профилактика и безопасность»</w:t>
      </w:r>
    </w:p>
    <w:p w:rsidR="000A1970" w:rsidRPr="00DC1777" w:rsidRDefault="000A1970" w:rsidP="008C1C7D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0A1970" w:rsidRPr="00DC1777" w:rsidRDefault="000A1970" w:rsidP="008C1C7D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0A1970" w:rsidRPr="00DC1777" w:rsidRDefault="000A1970" w:rsidP="008C1C7D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физическую и психологическую безопасность ребенка в новых условиях;</w:t>
      </w:r>
    </w:p>
    <w:p w:rsidR="000A1970" w:rsidRPr="00DC1777" w:rsidRDefault="000A1970" w:rsidP="008C1C7D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специализированные проекты и смены;</w:t>
      </w:r>
    </w:p>
    <w:p w:rsidR="000A1970" w:rsidRPr="00DC1777" w:rsidRDefault="000A1970" w:rsidP="008C1C7D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целенаправленную работу всего педагогического коллектива по обеспечению</w:t>
      </w:r>
      <w:r w:rsidRPr="00DC1777">
        <w:rPr>
          <w:rFonts w:cs="Times New Roman"/>
        </w:rPr>
        <w:tab/>
        <w:t>безопасности</w:t>
      </w:r>
      <w:r w:rsidRPr="00DC1777">
        <w:rPr>
          <w:rFonts w:cs="Times New Roman"/>
        </w:rPr>
        <w:tab/>
        <w:t>жизнедеятельности</w:t>
      </w:r>
      <w:r w:rsidRPr="00DC1777">
        <w:rPr>
          <w:rFonts w:cs="Times New Roman"/>
        </w:rPr>
        <w:tab/>
        <w:t>как</w:t>
      </w:r>
      <w:r w:rsidRPr="00DC1777">
        <w:rPr>
          <w:rFonts w:cs="Times New Roman"/>
        </w:rPr>
        <w:tab/>
        <w:t>условия</w:t>
      </w:r>
      <w:r w:rsidRPr="00DC1777">
        <w:rPr>
          <w:rFonts w:cs="Times New Roman"/>
        </w:rPr>
        <w:tab/>
        <w:t>успешной воспитательной деятельности;</w:t>
      </w:r>
    </w:p>
    <w:p w:rsidR="000A1970" w:rsidRPr="00DC1777" w:rsidRDefault="000A1970" w:rsidP="008C1C7D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поддержку</w:t>
      </w:r>
      <w:r w:rsidRPr="00DC1777">
        <w:rPr>
          <w:rFonts w:cs="Times New Roman"/>
        </w:rPr>
        <w:tab/>
        <w:t>инициатив</w:t>
      </w:r>
      <w:r w:rsidRPr="00DC1777">
        <w:rPr>
          <w:rFonts w:cs="Times New Roman"/>
        </w:rPr>
        <w:tab/>
        <w:t>детей,</w:t>
      </w:r>
      <w:r w:rsidRPr="00DC1777">
        <w:rPr>
          <w:rFonts w:cs="Times New Roman"/>
        </w:rPr>
        <w:tab/>
        <w:t>педагогов</w:t>
      </w:r>
      <w:r w:rsidRPr="00DC1777">
        <w:rPr>
          <w:rFonts w:cs="Times New Roman"/>
        </w:rPr>
        <w:tab/>
        <w:t>в</w:t>
      </w:r>
      <w:r w:rsidRPr="00DC1777">
        <w:rPr>
          <w:rFonts w:cs="Times New Roman"/>
        </w:rPr>
        <w:tab/>
        <w:t xml:space="preserve">сфере </w:t>
      </w:r>
      <w:r w:rsidRPr="00DC1777">
        <w:rPr>
          <w:rFonts w:cs="Times New Roman"/>
        </w:rPr>
        <w:tab/>
        <w:t>укрепления правонарушений,</w:t>
      </w:r>
      <w:r w:rsidRPr="00DC1777">
        <w:rPr>
          <w:rFonts w:cs="Times New Roman"/>
        </w:rPr>
        <w:tab/>
        <w:t>девиаций,</w:t>
      </w:r>
      <w:r w:rsidRPr="00DC1777">
        <w:rPr>
          <w:rFonts w:cs="Times New Roman"/>
        </w:rPr>
        <w:tab/>
        <w:t>организация</w:t>
      </w:r>
      <w:r w:rsidRPr="00DC1777">
        <w:rPr>
          <w:rFonts w:cs="Times New Roman"/>
        </w:rPr>
        <w:tab/>
        <w:t>деятельности.</w:t>
      </w:r>
    </w:p>
    <w:p w:rsidR="002A6EE0" w:rsidRPr="00DC1777" w:rsidRDefault="002A6EE0" w:rsidP="008C1C7D">
      <w:pPr>
        <w:spacing w:line="276" w:lineRule="auto"/>
        <w:ind w:firstLine="851"/>
        <w:jc w:val="center"/>
        <w:rPr>
          <w:b/>
          <w:bCs/>
          <w:color w:val="000000"/>
        </w:rPr>
      </w:pPr>
      <w:r w:rsidRPr="00DC1777">
        <w:rPr>
          <w:b/>
          <w:bCs/>
          <w:color w:val="000000"/>
        </w:rPr>
        <w:t>2.10. Модуль «Работа с вожатыми/воспитателями»</w:t>
      </w:r>
    </w:p>
    <w:p w:rsidR="000F5183" w:rsidRPr="00DC1777" w:rsidRDefault="000F5183" w:rsidP="002A6EE0">
      <w:pPr>
        <w:spacing w:line="276" w:lineRule="auto"/>
        <w:ind w:firstLine="851"/>
        <w:jc w:val="center"/>
        <w:rPr>
          <w:b/>
          <w:bCs/>
          <w:color w:val="000000"/>
        </w:rPr>
      </w:pPr>
    </w:p>
    <w:p w:rsidR="000F5183" w:rsidRPr="00DC1777" w:rsidRDefault="000F5183" w:rsidP="000F5183">
      <w:pPr>
        <w:spacing w:line="360" w:lineRule="auto"/>
        <w:ind w:firstLine="1134"/>
        <w:jc w:val="both"/>
        <w:rPr>
          <w:rFonts w:eastAsia="Arial" w:cs="Times New Roman"/>
          <w:bCs/>
          <w:shd w:val="clear" w:color="auto" w:fill="FBFBFB"/>
        </w:rPr>
      </w:pPr>
      <w:r w:rsidRPr="00DC1777">
        <w:rPr>
          <w:rFonts w:eastAsia="Arial" w:cs="Times New Roman"/>
          <w:bCs/>
          <w:shd w:val="clear" w:color="auto" w:fill="FBFBFB"/>
        </w:rPr>
        <w:t>В течение смены работа с педагогическим составом ведётся в разных направлениях:</w:t>
      </w:r>
    </w:p>
    <w:p w:rsidR="000F5183" w:rsidRPr="00DC1777" w:rsidRDefault="000F5183" w:rsidP="000F5183">
      <w:pPr>
        <w:pStyle w:val="a3"/>
        <w:numPr>
          <w:ilvl w:val="0"/>
          <w:numId w:val="5"/>
        </w:numPr>
        <w:spacing w:line="360" w:lineRule="auto"/>
        <w:ind w:left="142"/>
        <w:contextualSpacing w:val="0"/>
        <w:jc w:val="both"/>
        <w:rPr>
          <w:rFonts w:eastAsia="Arial" w:cs="Times New Roman"/>
          <w:bCs/>
          <w:szCs w:val="24"/>
          <w:shd w:val="clear" w:color="auto" w:fill="FBFBFB"/>
        </w:rPr>
      </w:pPr>
      <w:r w:rsidRPr="00DC1777">
        <w:rPr>
          <w:rFonts w:eastAsia="Arial" w:cs="Times New Roman"/>
          <w:bCs/>
          <w:szCs w:val="24"/>
          <w:shd w:val="clear" w:color="auto" w:fill="FBFBFB"/>
        </w:rPr>
        <w:t>Проводятся ежедневные совещания, на которых обсуждаются результаты прошедшего (в основном проводится анализ проведённых общелагерных мероприятий) дня и утверждается план на следующий день.</w:t>
      </w:r>
    </w:p>
    <w:p w:rsidR="000F5183" w:rsidRPr="00DC1777" w:rsidRDefault="000F5183" w:rsidP="000F5183">
      <w:pPr>
        <w:pStyle w:val="a3"/>
        <w:numPr>
          <w:ilvl w:val="0"/>
          <w:numId w:val="5"/>
        </w:numPr>
        <w:spacing w:line="360" w:lineRule="auto"/>
        <w:ind w:left="142"/>
        <w:contextualSpacing w:val="0"/>
        <w:jc w:val="both"/>
        <w:rPr>
          <w:rFonts w:eastAsia="Arial" w:cs="Times New Roman"/>
          <w:bCs/>
          <w:szCs w:val="24"/>
          <w:shd w:val="clear" w:color="auto" w:fill="FBFBFB"/>
        </w:rPr>
      </w:pPr>
      <w:r w:rsidRPr="00DC1777">
        <w:rPr>
          <w:rFonts w:eastAsia="Arial" w:cs="Times New Roman"/>
          <w:bCs/>
          <w:szCs w:val="24"/>
          <w:shd w:val="clear" w:color="auto" w:fill="FBFBFB"/>
        </w:rPr>
        <w:t xml:space="preserve">Каждый воспитатель ведёт дневник, в котором проводит краткий анализ внутриотрядной работы, психологического климата в отряде и своего физического и эмоционального состояния. </w:t>
      </w:r>
    </w:p>
    <w:p w:rsidR="000F5183" w:rsidRPr="00DC1777" w:rsidRDefault="000F5183" w:rsidP="000F5183">
      <w:pPr>
        <w:pStyle w:val="a3"/>
        <w:numPr>
          <w:ilvl w:val="0"/>
          <w:numId w:val="5"/>
        </w:numPr>
        <w:spacing w:line="360" w:lineRule="auto"/>
        <w:ind w:left="142"/>
        <w:contextualSpacing w:val="0"/>
        <w:jc w:val="both"/>
        <w:rPr>
          <w:rFonts w:eastAsia="Arial" w:cs="Times New Roman"/>
          <w:bCs/>
          <w:szCs w:val="24"/>
          <w:shd w:val="clear" w:color="auto" w:fill="FBFBFB"/>
        </w:rPr>
      </w:pPr>
      <w:r w:rsidRPr="00DC1777">
        <w:rPr>
          <w:rFonts w:eastAsia="Arial" w:cs="Times New Roman"/>
          <w:bCs/>
          <w:szCs w:val="24"/>
          <w:shd w:val="clear" w:color="auto" w:fill="FBFBFB"/>
        </w:rPr>
        <w:t>В конце смены проводится педагогический совет, по итогам которого отмечают насколько был выполнен намеченный план работы, а также выделяются лучшие сотрудники смены.</w:t>
      </w:r>
    </w:p>
    <w:p w:rsidR="002A6EE0" w:rsidRPr="008376E9" w:rsidRDefault="00F717B3" w:rsidP="008376E9">
      <w:pPr>
        <w:spacing w:line="360" w:lineRule="auto"/>
        <w:jc w:val="both"/>
        <w:rPr>
          <w:rFonts w:eastAsia="Arial" w:cs="Times New Roman"/>
          <w:bCs/>
          <w:shd w:val="clear" w:color="auto" w:fill="FBFBFB"/>
        </w:rPr>
      </w:pPr>
      <w:r w:rsidRPr="00DC1777">
        <w:rPr>
          <w:rFonts w:eastAsia="Arial" w:cs="Times New Roman"/>
          <w:bCs/>
          <w:shd w:val="clear" w:color="auto" w:fill="FBFBFB"/>
        </w:rPr>
        <w:t xml:space="preserve">- </w:t>
      </w:r>
      <w:r w:rsidR="000F5183" w:rsidRPr="00DC1777">
        <w:rPr>
          <w:rFonts w:eastAsia="Arial" w:cs="Times New Roman"/>
          <w:bCs/>
          <w:shd w:val="clear" w:color="auto" w:fill="FBFBFB"/>
        </w:rPr>
        <w:t>На торжественной линейке закрытия смены лучшие сотрудники награждаются почётными грамотами от организации</w:t>
      </w:r>
    </w:p>
    <w:p w:rsidR="000A1970" w:rsidRPr="00DC1777" w:rsidRDefault="001E499D" w:rsidP="00A5491E">
      <w:pPr>
        <w:spacing w:line="276" w:lineRule="auto"/>
        <w:ind w:firstLine="851"/>
        <w:jc w:val="center"/>
        <w:rPr>
          <w:rFonts w:cs="Times New Roman"/>
          <w:b/>
        </w:rPr>
      </w:pPr>
      <w:r w:rsidRPr="00DC1777">
        <w:rPr>
          <w:rFonts w:cs="Times New Roman"/>
          <w:b/>
        </w:rPr>
        <w:t>2.</w:t>
      </w:r>
      <w:r w:rsidR="002A6EE0" w:rsidRPr="00DC1777">
        <w:rPr>
          <w:rFonts w:cs="Times New Roman"/>
          <w:b/>
        </w:rPr>
        <w:t>11</w:t>
      </w:r>
      <w:r w:rsidR="000A1970" w:rsidRPr="00DC1777">
        <w:rPr>
          <w:rFonts w:cs="Times New Roman"/>
          <w:b/>
        </w:rPr>
        <w:t>.</w:t>
      </w:r>
      <w:r w:rsidR="000A1970" w:rsidRPr="00DC1777">
        <w:rPr>
          <w:rFonts w:cs="Times New Roman"/>
          <w:b/>
        </w:rPr>
        <w:tab/>
        <w:t>Модуль «Работа с родителями»</w:t>
      </w:r>
    </w:p>
    <w:p w:rsidR="000A1970" w:rsidRPr="00DC1777" w:rsidRDefault="000A1970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0A1970" w:rsidRPr="00DC1777" w:rsidRDefault="000A1970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 xml:space="preserve"> На индивидуальном уровне:</w:t>
      </w:r>
    </w:p>
    <w:p w:rsidR="000A1970" w:rsidRPr="00DC1777" w:rsidRDefault="000A1970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работа специалистов по запросу родителей для решения острых конфликтных ситуаций;</w:t>
      </w:r>
    </w:p>
    <w:p w:rsidR="0015483A" w:rsidRPr="00DC1777" w:rsidRDefault="000A1970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индивиду</w:t>
      </w:r>
      <w:r w:rsidR="00091EAF" w:rsidRPr="00DC1777">
        <w:rPr>
          <w:rFonts w:cs="Times New Roman"/>
        </w:rPr>
        <w:t>альное</w:t>
      </w:r>
      <w:r w:rsidR="00091EAF" w:rsidRPr="00DC1777">
        <w:rPr>
          <w:rFonts w:cs="Times New Roman"/>
        </w:rPr>
        <w:tab/>
        <w:t>консультирование</w:t>
      </w:r>
      <w:r w:rsidR="00091EAF" w:rsidRPr="00DC1777">
        <w:rPr>
          <w:rFonts w:cs="Times New Roman"/>
        </w:rPr>
        <w:tab/>
        <w:t>c</w:t>
      </w:r>
      <w:r w:rsidR="00091EAF" w:rsidRPr="00DC1777">
        <w:rPr>
          <w:rFonts w:cs="Times New Roman"/>
        </w:rPr>
        <w:tab/>
        <w:t xml:space="preserve">целью </w:t>
      </w:r>
      <w:r w:rsidRPr="00DC1777">
        <w:rPr>
          <w:rFonts w:cs="Times New Roman"/>
        </w:rPr>
        <w:t>координации воспитательных усилий педагогов и родителей.</w:t>
      </w:r>
    </w:p>
    <w:p w:rsidR="008376E9" w:rsidRDefault="008376E9" w:rsidP="00481C94">
      <w:pPr>
        <w:spacing w:line="276" w:lineRule="auto"/>
        <w:ind w:firstLine="851"/>
        <w:jc w:val="center"/>
        <w:rPr>
          <w:b/>
          <w:bCs/>
        </w:rPr>
      </w:pPr>
    </w:p>
    <w:p w:rsidR="00481C94" w:rsidRDefault="00481C94" w:rsidP="00A116D6">
      <w:pPr>
        <w:spacing w:line="276" w:lineRule="auto"/>
        <w:ind w:firstLine="851"/>
        <w:jc w:val="center"/>
        <w:rPr>
          <w:b/>
          <w:bCs/>
        </w:rPr>
      </w:pPr>
      <w:r w:rsidRPr="00DC1777">
        <w:rPr>
          <w:b/>
          <w:bCs/>
        </w:rPr>
        <w:t>2.12. Модуль «Экскурсии и походы»</w:t>
      </w:r>
    </w:p>
    <w:p w:rsidR="004673C6" w:rsidRPr="004673C6" w:rsidRDefault="004673C6" w:rsidP="008C1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8"/>
        <w:jc w:val="both"/>
        <w:rPr>
          <w:rFonts w:eastAsia="Times New Roman" w:cs="Times New Roman"/>
          <w:color w:val="1A1A1A"/>
          <w:lang w:eastAsia="ru-RU" w:bidi="ar-SA"/>
        </w:rPr>
      </w:pPr>
      <w:r w:rsidRPr="004673C6">
        <w:rPr>
          <w:rFonts w:eastAsia="Times New Roman" w:cs="Times New Roman"/>
          <w:color w:val="1A1A1A"/>
          <w:lang w:eastAsia="ru-RU" w:bidi="ar-SA"/>
        </w:rPr>
        <w:t>Организациядлядетейэкскурсий,походовиреализацияихвоспитательного потенциала.</w:t>
      </w:r>
    </w:p>
    <w:p w:rsidR="004673C6" w:rsidRPr="004673C6" w:rsidRDefault="004673C6" w:rsidP="008C1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eastAsia="Times New Roman" w:cs="Times New Roman"/>
          <w:color w:val="1A1A1A"/>
          <w:lang w:eastAsia="ru-RU" w:bidi="ar-SA"/>
        </w:rPr>
      </w:pPr>
      <w:r w:rsidRPr="004673C6">
        <w:rPr>
          <w:rFonts w:eastAsia="Times New Roman" w:cs="Times New Roman"/>
          <w:color w:val="1A1A1A"/>
          <w:lang w:eastAsia="ru-RU" w:bidi="ar-SA"/>
        </w:rPr>
        <w:t>Экскурсии, походы помогают ребятам расширить свой кругозор,получить новые знания об окружающей его социальной, культурной,природной среде, научиться уважительно и бережно относиться к ней,приобрести важный опыт социально одобряемого поведения в различныхситуациях. С этой целью для детей организуются туристские походы,экологическиетропы,тематическиеэкскурсии:</w:t>
      </w:r>
    </w:p>
    <w:p w:rsidR="004673C6" w:rsidRPr="004673C6" w:rsidRDefault="004673C6" w:rsidP="008C1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8"/>
        <w:jc w:val="both"/>
        <w:rPr>
          <w:rFonts w:eastAsia="Times New Roman" w:cs="Times New Roman"/>
          <w:color w:val="1A1A1A"/>
          <w:lang w:eastAsia="ru-RU" w:bidi="ar-SA"/>
        </w:rPr>
      </w:pPr>
      <w:r w:rsidRPr="00A116D6">
        <w:rPr>
          <w:rFonts w:eastAsia="Times New Roman" w:cs="Times New Roman"/>
          <w:color w:val="1A1A1A"/>
          <w:lang w:eastAsia="ru-RU" w:bidi="ar-SA"/>
        </w:rPr>
        <w:t>П</w:t>
      </w:r>
      <w:r w:rsidRPr="004673C6">
        <w:rPr>
          <w:rFonts w:eastAsia="Times New Roman" w:cs="Times New Roman"/>
          <w:color w:val="1A1A1A"/>
          <w:lang w:eastAsia="ru-RU" w:bidi="ar-SA"/>
        </w:rPr>
        <w:t xml:space="preserve">рофориентационныеэкскурсии, экскурсии по памятным местам и местам боевой славы, в </w:t>
      </w:r>
      <w:r w:rsidR="00A116D6">
        <w:rPr>
          <w:rFonts w:eastAsia="Times New Roman" w:cs="Times New Roman"/>
          <w:color w:val="1A1A1A"/>
          <w:lang w:eastAsia="ru-RU" w:bidi="ar-SA"/>
        </w:rPr>
        <w:t xml:space="preserve">школьный </w:t>
      </w:r>
      <w:r w:rsidRPr="004673C6">
        <w:rPr>
          <w:rFonts w:eastAsia="Times New Roman" w:cs="Times New Roman"/>
          <w:color w:val="1A1A1A"/>
          <w:lang w:eastAsia="ru-RU" w:bidi="ar-SA"/>
        </w:rPr>
        <w:t>музей</w:t>
      </w:r>
      <w:r w:rsidR="00A116D6">
        <w:rPr>
          <w:rFonts w:eastAsia="Times New Roman" w:cs="Times New Roman"/>
          <w:color w:val="1A1A1A"/>
          <w:lang w:eastAsia="ru-RU" w:bidi="ar-SA"/>
        </w:rPr>
        <w:t xml:space="preserve"> «Вехи Памяти»</w:t>
      </w:r>
      <w:r w:rsidRPr="004673C6">
        <w:rPr>
          <w:rFonts w:eastAsia="Times New Roman" w:cs="Times New Roman"/>
          <w:color w:val="1A1A1A"/>
          <w:lang w:eastAsia="ru-RU" w:bidi="ar-SA"/>
        </w:rPr>
        <w:t>,</w:t>
      </w:r>
      <w:r w:rsidR="00A116D6">
        <w:rPr>
          <w:rFonts w:eastAsia="Times New Roman" w:cs="Times New Roman"/>
          <w:color w:val="1A1A1A"/>
          <w:lang w:eastAsia="ru-RU" w:bidi="ar-SA"/>
        </w:rPr>
        <w:t xml:space="preserve"> зал трудовой славы «Трудом красив и славен человек»,  краеведческий музей г. Сорочинска </w:t>
      </w:r>
      <w:r w:rsidRPr="004673C6">
        <w:rPr>
          <w:rFonts w:eastAsia="Times New Roman" w:cs="Times New Roman"/>
          <w:color w:val="1A1A1A"/>
          <w:lang w:eastAsia="ru-RU" w:bidi="ar-SA"/>
        </w:rPr>
        <w:t>и др.</w:t>
      </w:r>
    </w:p>
    <w:p w:rsidR="00A116D6" w:rsidRPr="00A116D6" w:rsidRDefault="004673C6" w:rsidP="008C1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8"/>
        <w:jc w:val="both"/>
        <w:rPr>
          <w:rFonts w:eastAsia="Times New Roman" w:cs="Times New Roman"/>
          <w:color w:val="1A1A1A"/>
          <w:lang w:eastAsia="ru-RU" w:bidi="ar-SA"/>
        </w:rPr>
      </w:pPr>
      <w:r w:rsidRPr="004673C6">
        <w:rPr>
          <w:rFonts w:eastAsia="Times New Roman" w:cs="Times New Roman"/>
          <w:color w:val="1A1A1A"/>
          <w:lang w:eastAsia="ru-RU" w:bidi="ar-SA"/>
        </w:rPr>
        <w:t>На экскурсиях, в походах создаются благоприятные условия длявоспитания у детей самостоятельности и ответственности, формирования у</w:t>
      </w:r>
      <w:r w:rsidR="00A116D6" w:rsidRPr="00A116D6">
        <w:rPr>
          <w:rFonts w:eastAsia="Times New Roman" w:cs="Times New Roman"/>
          <w:color w:val="1A1A1A"/>
          <w:lang w:eastAsia="ru-RU" w:bidi="ar-SA"/>
        </w:rPr>
        <w:t xml:space="preserve"> них навыковсамообслуживающего труда, обучения рациональному использованию своего времени, сил, имущества.</w:t>
      </w:r>
    </w:p>
    <w:p w:rsidR="004673C6" w:rsidRPr="004673C6" w:rsidRDefault="004673C6" w:rsidP="008C1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Theme="minorHAnsi" w:eastAsia="Times New Roman" w:hAnsiTheme="minorHAnsi" w:cs="Times New Roman"/>
          <w:color w:val="1A1A1A"/>
          <w:sz w:val="23"/>
          <w:szCs w:val="23"/>
          <w:lang w:eastAsia="ru-RU" w:bidi="ar-SA"/>
        </w:rPr>
      </w:pPr>
    </w:p>
    <w:p w:rsidR="00481C94" w:rsidRPr="00DC1777" w:rsidRDefault="00481C94" w:rsidP="002D3EE9">
      <w:pPr>
        <w:spacing w:line="276" w:lineRule="auto"/>
        <w:rPr>
          <w:b/>
          <w:bCs/>
        </w:rPr>
      </w:pPr>
    </w:p>
    <w:p w:rsidR="00481C94" w:rsidRPr="00DC1777" w:rsidRDefault="00481C94" w:rsidP="00481C94">
      <w:pPr>
        <w:spacing w:line="276" w:lineRule="auto"/>
        <w:ind w:firstLine="851"/>
        <w:jc w:val="center"/>
        <w:rPr>
          <w:b/>
          <w:iCs/>
        </w:rPr>
      </w:pPr>
      <w:r w:rsidRPr="00DC1777">
        <w:rPr>
          <w:b/>
          <w:iCs/>
        </w:rPr>
        <w:t>2.13. Модуль «Профориентация»</w:t>
      </w:r>
    </w:p>
    <w:p w:rsidR="007460B1" w:rsidRPr="00DC1777" w:rsidRDefault="007460B1" w:rsidP="007460B1">
      <w:pPr>
        <w:spacing w:line="360" w:lineRule="auto"/>
        <w:ind w:firstLine="1134"/>
        <w:jc w:val="both"/>
        <w:rPr>
          <w:rFonts w:eastAsia="Arial" w:cs="Times New Roman"/>
          <w:bCs/>
          <w:shd w:val="clear" w:color="auto" w:fill="FBFBFB"/>
        </w:rPr>
      </w:pPr>
      <w:r w:rsidRPr="00DC1777">
        <w:rPr>
          <w:rFonts w:eastAsia="Arial" w:cs="Times New Roman"/>
          <w:bCs/>
          <w:shd w:val="clear" w:color="auto" w:fill="FBFBFB"/>
        </w:rPr>
        <w:t>Модуль «Профориентация» подразумевает проведение на территории лагеря мероприятий, дискуссий и встреч, направленных на освещение тех или иных аспектах множества профессий.</w:t>
      </w:r>
    </w:p>
    <w:p w:rsidR="007460B1" w:rsidRPr="00DC1777" w:rsidRDefault="007460B1" w:rsidP="007460B1">
      <w:pPr>
        <w:spacing w:line="360" w:lineRule="auto"/>
        <w:ind w:firstLine="1134"/>
        <w:jc w:val="both"/>
        <w:rPr>
          <w:rFonts w:eastAsia="Arial" w:cs="Times New Roman"/>
          <w:bCs/>
          <w:shd w:val="clear" w:color="auto" w:fill="FBFBFB"/>
        </w:rPr>
      </w:pPr>
      <w:r w:rsidRPr="00DC1777">
        <w:rPr>
          <w:rFonts w:eastAsia="Arial" w:cs="Times New Roman"/>
          <w:bCs/>
          <w:shd w:val="clear" w:color="auto" w:fill="FBFBFB"/>
        </w:rPr>
        <w:lastRenderedPageBreak/>
        <w:t>Акт</w:t>
      </w:r>
      <w:r w:rsidR="00BE4951">
        <w:rPr>
          <w:rFonts w:eastAsia="Arial" w:cs="Times New Roman"/>
          <w:bCs/>
          <w:shd w:val="clear" w:color="auto" w:fill="FBFBFB"/>
        </w:rPr>
        <w:t>ивное сотрудничество  лагеря «П</w:t>
      </w:r>
      <w:r w:rsidRPr="00DC1777">
        <w:rPr>
          <w:rFonts w:eastAsia="Arial" w:cs="Times New Roman"/>
          <w:bCs/>
          <w:shd w:val="clear" w:color="auto" w:fill="FBFBFB"/>
        </w:rPr>
        <w:t>а</w:t>
      </w:r>
      <w:r w:rsidR="00BE4951">
        <w:rPr>
          <w:rFonts w:eastAsia="Arial" w:cs="Times New Roman"/>
          <w:bCs/>
          <w:shd w:val="clear" w:color="auto" w:fill="FBFBFB"/>
        </w:rPr>
        <w:t>т</w:t>
      </w:r>
      <w:r w:rsidRPr="00DC1777">
        <w:rPr>
          <w:rFonts w:eastAsia="Arial" w:cs="Times New Roman"/>
          <w:bCs/>
          <w:shd w:val="clear" w:color="auto" w:fill="FBFBFB"/>
        </w:rPr>
        <w:t>р</w:t>
      </w:r>
      <w:r w:rsidR="00BE4951">
        <w:rPr>
          <w:rFonts w:eastAsia="Arial" w:cs="Times New Roman"/>
          <w:bCs/>
          <w:shd w:val="clear" w:color="auto" w:fill="FBFBFB"/>
        </w:rPr>
        <w:t>ио</w:t>
      </w:r>
      <w:r w:rsidRPr="00DC1777">
        <w:rPr>
          <w:rFonts w:eastAsia="Arial" w:cs="Times New Roman"/>
          <w:bCs/>
          <w:shd w:val="clear" w:color="auto" w:fill="FBFBFB"/>
        </w:rPr>
        <w:t xml:space="preserve">т» с различными организациями позволяет принимать участие в событиях, направленных на реализацию данного модуля с привлечением максимального числа обучающихся в лагере. </w:t>
      </w:r>
    </w:p>
    <w:p w:rsidR="007460B1" w:rsidRPr="00DC1777" w:rsidRDefault="007460B1" w:rsidP="007460B1">
      <w:pPr>
        <w:spacing w:line="360" w:lineRule="auto"/>
        <w:ind w:firstLine="1134"/>
        <w:jc w:val="both"/>
        <w:rPr>
          <w:rFonts w:eastAsia="Arial" w:cs="Times New Roman"/>
          <w:bCs/>
          <w:shd w:val="clear" w:color="auto" w:fill="FBFBFB"/>
        </w:rPr>
      </w:pPr>
      <w:r w:rsidRPr="00DC1777">
        <w:rPr>
          <w:rFonts w:eastAsia="Arial" w:cs="Times New Roman"/>
          <w:bCs/>
          <w:shd w:val="clear" w:color="auto" w:fill="FBFBFB"/>
        </w:rPr>
        <w:t>Такими событиями являются:</w:t>
      </w:r>
    </w:p>
    <w:p w:rsidR="007460B1" w:rsidRPr="00DC1777" w:rsidRDefault="007460B1" w:rsidP="007460B1">
      <w:pPr>
        <w:spacing w:line="360" w:lineRule="auto"/>
        <w:ind w:firstLine="142"/>
        <w:jc w:val="both"/>
        <w:rPr>
          <w:rFonts w:eastAsia="Arial" w:cs="Times New Roman"/>
          <w:bCs/>
          <w:shd w:val="clear" w:color="auto" w:fill="FBFBFB"/>
        </w:rPr>
      </w:pPr>
      <w:r w:rsidRPr="00DC1777">
        <w:rPr>
          <w:rFonts w:eastAsia="Arial" w:cs="Times New Roman"/>
          <w:bCs/>
          <w:shd w:val="clear" w:color="auto" w:fill="FBFBFB"/>
        </w:rPr>
        <w:t>- встречи с представителями рабочих профессий (</w:t>
      </w:r>
      <w:r w:rsidR="00BE4951">
        <w:rPr>
          <w:rFonts w:eastAsia="Arial" w:cs="Times New Roman"/>
          <w:bCs/>
          <w:shd w:val="clear" w:color="auto" w:fill="FBFBFB"/>
        </w:rPr>
        <w:t>ИП «В.Н.Туров</w:t>
      </w:r>
      <w:r w:rsidRPr="00DC1777">
        <w:rPr>
          <w:rFonts w:eastAsia="Arial" w:cs="Times New Roman"/>
          <w:bCs/>
          <w:shd w:val="clear" w:color="auto" w:fill="FBFBFB"/>
        </w:rPr>
        <w:t>»).</w:t>
      </w:r>
    </w:p>
    <w:p w:rsidR="00481C94" w:rsidRPr="002D3EE9" w:rsidRDefault="00BE4951" w:rsidP="002D3EE9">
      <w:pPr>
        <w:spacing w:line="360" w:lineRule="auto"/>
        <w:ind w:firstLine="142"/>
        <w:jc w:val="both"/>
        <w:rPr>
          <w:rFonts w:eastAsia="Arial" w:cs="Times New Roman"/>
          <w:bCs/>
          <w:shd w:val="clear" w:color="auto" w:fill="FBFBFB"/>
        </w:rPr>
      </w:pPr>
      <w:r>
        <w:rPr>
          <w:rFonts w:eastAsia="Arial" w:cs="Times New Roman"/>
          <w:bCs/>
          <w:shd w:val="clear" w:color="auto" w:fill="FBFBFB"/>
        </w:rPr>
        <w:t xml:space="preserve">- встреча с медицинским работником </w:t>
      </w:r>
      <w:r w:rsidR="007460B1" w:rsidRPr="00DC1777">
        <w:rPr>
          <w:rFonts w:eastAsia="Arial" w:cs="Times New Roman"/>
          <w:bCs/>
          <w:shd w:val="clear" w:color="auto" w:fill="FBFBFB"/>
        </w:rPr>
        <w:t xml:space="preserve"> в рамках тематических дней. </w:t>
      </w:r>
    </w:p>
    <w:p w:rsidR="00481C94" w:rsidRDefault="00481C94" w:rsidP="00481C94">
      <w:pPr>
        <w:spacing w:line="276" w:lineRule="auto"/>
        <w:ind w:firstLine="851"/>
        <w:jc w:val="center"/>
        <w:rPr>
          <w:b/>
          <w:iCs/>
        </w:rPr>
      </w:pPr>
      <w:r w:rsidRPr="00DC1777">
        <w:rPr>
          <w:b/>
          <w:iCs/>
        </w:rPr>
        <w:t>2.14. Модуль «Детское медиа-пространство»</w:t>
      </w:r>
    </w:p>
    <w:p w:rsidR="002D3EE9" w:rsidRDefault="002D3EE9" w:rsidP="00481C94">
      <w:pPr>
        <w:spacing w:line="276" w:lineRule="auto"/>
        <w:ind w:firstLine="851"/>
        <w:jc w:val="center"/>
        <w:rPr>
          <w:b/>
          <w:iCs/>
        </w:rPr>
      </w:pPr>
    </w:p>
    <w:p w:rsidR="00747F4A" w:rsidRDefault="00747F4A" w:rsidP="008376E9">
      <w:pPr>
        <w:suppressAutoHyphens/>
        <w:autoSpaceDE w:val="0"/>
        <w:autoSpaceDN w:val="0"/>
        <w:adjustRightInd w:val="0"/>
        <w:spacing w:after="120" w:line="276" w:lineRule="auto"/>
        <w:ind w:right="397" w:firstLine="709"/>
        <w:jc w:val="both"/>
      </w:pPr>
      <w:r>
        <w:t>Цельдетскогомедиапространства(созданиеираспространениетекстовой,аудиоивидеоинформации)–развитиекоммуникативнойкультуры,формированиенавыковобщенияисотрудничества,поддержкатворческойсамореализациидетей.Воспитательныйпотенциалдетскогомедиапространствареализуетсяврамкахследующихвидовиформдеятельности:</w:t>
      </w:r>
    </w:p>
    <w:p w:rsidR="00747F4A" w:rsidRDefault="00747F4A" w:rsidP="008376E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after="120" w:line="276" w:lineRule="auto"/>
        <w:ind w:right="399"/>
        <w:jc w:val="both"/>
      </w:pPr>
      <w:r>
        <w:t>детскийредакционныйсоветиконсультирующихихвзрослых,целью которого является освещение (через детскую газету)наиболееинтересных моментовжизнидетскоголагеря;</w:t>
      </w:r>
    </w:p>
    <w:p w:rsidR="00747F4A" w:rsidRDefault="00747F4A" w:rsidP="008376E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after="120" w:line="276" w:lineRule="auto"/>
        <w:ind w:right="401"/>
        <w:jc w:val="both"/>
      </w:pPr>
      <w:r>
        <w:t>детский медиацентр – созданная из заинтересованных добровольцевгруппаинформационно-техническойподдержкимероприятий,осуществляющаявидеосъемкуимультимедийноесопровождение;</w:t>
      </w:r>
    </w:p>
    <w:p w:rsidR="00747F4A" w:rsidRDefault="00747F4A" w:rsidP="008376E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after="120" w:line="276" w:lineRule="auto"/>
        <w:ind w:right="398"/>
        <w:jc w:val="both"/>
      </w:pPr>
      <w:r>
        <w:t>детскаякиностудия,врамкахкоторойсоздаютсяролики,клипы,осуществляетсямонтажпознавательных,документальных,анимационных,сакцентомнаэтическое,эстетическое,патриотическоепросвещение аудитории;</w:t>
      </w:r>
    </w:p>
    <w:p w:rsidR="00481C94" w:rsidRPr="008376E9" w:rsidRDefault="00747F4A" w:rsidP="008376E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after="120" w:line="276" w:lineRule="auto"/>
        <w:jc w:val="both"/>
      </w:pPr>
      <w:r>
        <w:t>участиедетейвмуниципальных конкурсахдетских медиа.</w:t>
      </w:r>
    </w:p>
    <w:p w:rsidR="00F7585E" w:rsidRPr="00DC1777" w:rsidRDefault="00481C94" w:rsidP="008376E9">
      <w:pPr>
        <w:spacing w:line="276" w:lineRule="auto"/>
        <w:ind w:firstLine="851"/>
        <w:jc w:val="center"/>
        <w:rPr>
          <w:b/>
          <w:bCs/>
        </w:rPr>
      </w:pPr>
      <w:r w:rsidRPr="00DC1777">
        <w:rPr>
          <w:b/>
          <w:bCs/>
          <w:color w:val="000000"/>
        </w:rPr>
        <w:t xml:space="preserve">2.15. Модуль </w:t>
      </w:r>
      <w:r w:rsidRPr="00DC1777">
        <w:rPr>
          <w:b/>
          <w:bCs/>
        </w:rPr>
        <w:t>«Цифровая среда воспитания»</w:t>
      </w:r>
    </w:p>
    <w:p w:rsidR="00747F4A" w:rsidRDefault="00747F4A" w:rsidP="008376E9">
      <w:pPr>
        <w:suppressAutoHyphens/>
        <w:autoSpaceDE w:val="0"/>
        <w:autoSpaceDN w:val="0"/>
        <w:adjustRightInd w:val="0"/>
        <w:spacing w:after="120" w:line="276" w:lineRule="auto"/>
        <w:ind w:firstLine="708"/>
        <w:jc w:val="both"/>
      </w:pPr>
      <w:r>
        <w:t>Модуль является вспомогательным, не уменьшает важности и значимостиочныхвоспитательных мероприятийдлядетей.</w:t>
      </w:r>
    </w:p>
    <w:p w:rsidR="00747F4A" w:rsidRDefault="00747F4A" w:rsidP="008376E9">
      <w:pPr>
        <w:suppressAutoHyphens/>
        <w:autoSpaceDE w:val="0"/>
        <w:autoSpaceDN w:val="0"/>
        <w:adjustRightInd w:val="0"/>
        <w:spacing w:after="120" w:line="276" w:lineRule="auto"/>
        <w:ind w:right="402" w:firstLine="709"/>
        <w:jc w:val="both"/>
      </w:pPr>
      <w:r>
        <w:t>Цифровая среда воспитания – совокупность условий для реализациивоспитательнойдеятельностисприменениемдистанционныхтехнологий,электронныхинформационныхресурсов,цифровогоконтентаитехнологическихсредств.</w:t>
      </w:r>
    </w:p>
    <w:p w:rsidR="00747F4A" w:rsidRDefault="00747F4A" w:rsidP="00747F4A">
      <w:pPr>
        <w:suppressAutoHyphens/>
        <w:autoSpaceDE w:val="0"/>
        <w:autoSpaceDN w:val="0"/>
        <w:adjustRightInd w:val="0"/>
        <w:spacing w:after="120"/>
        <w:ind w:right="402"/>
        <w:jc w:val="both"/>
      </w:pPr>
      <w:r>
        <w:t>Цифроваясредавоспитанияпредполагаетследующее:</w:t>
      </w:r>
    </w:p>
    <w:p w:rsidR="00747F4A" w:rsidRDefault="00747F4A" w:rsidP="00747F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after="120"/>
        <w:jc w:val="both"/>
      </w:pPr>
      <w:r>
        <w:t>телемосты,онлайн-встречи,видеоконференцииит.п.;</w:t>
      </w:r>
    </w:p>
    <w:p w:rsidR="00747F4A" w:rsidRDefault="00747F4A" w:rsidP="00747F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after="120"/>
        <w:ind w:right="404"/>
        <w:jc w:val="both"/>
      </w:pPr>
      <w:r>
        <w:t>формированиекультурыинформационнойбезопасности,информационной грамотности, противодействие распространению идеологиитерроризма;</w:t>
      </w:r>
    </w:p>
    <w:p w:rsidR="00747F4A" w:rsidRDefault="00747F4A" w:rsidP="00747F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after="120"/>
        <w:ind w:right="405"/>
        <w:jc w:val="both"/>
      </w:pPr>
      <w:r>
        <w:t>онлайн-мероприятиявофициальныхгруппахдетскоголагерявсоциальных сетях;</w:t>
      </w:r>
    </w:p>
    <w:p w:rsidR="00747F4A" w:rsidRDefault="00747F4A" w:rsidP="00747F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adjustRightInd w:val="0"/>
        <w:spacing w:after="120"/>
        <w:ind w:right="407"/>
        <w:jc w:val="both"/>
      </w:pPr>
      <w:r>
        <w:t>освещение деятельности детского лагеря в официальных группах всоциальных сетяхина официальном сайтедетскоголагеря.</w:t>
      </w:r>
    </w:p>
    <w:p w:rsidR="00481C94" w:rsidRPr="00DC1777" w:rsidRDefault="00481C94" w:rsidP="00481C94">
      <w:pPr>
        <w:spacing w:line="276" w:lineRule="auto"/>
        <w:ind w:firstLine="851"/>
        <w:jc w:val="center"/>
        <w:rPr>
          <w:b/>
          <w:bCs/>
        </w:rPr>
      </w:pPr>
    </w:p>
    <w:p w:rsidR="00481C94" w:rsidRPr="00DC1777" w:rsidRDefault="00481C94" w:rsidP="00481C94">
      <w:pPr>
        <w:spacing w:line="276" w:lineRule="auto"/>
        <w:ind w:firstLine="851"/>
        <w:jc w:val="center"/>
        <w:rPr>
          <w:rFonts w:eastAsia="Times New Roman"/>
          <w:b/>
          <w:lang w:eastAsia="ko-KR"/>
        </w:rPr>
      </w:pPr>
      <w:r w:rsidRPr="00DC1777">
        <w:rPr>
          <w:rFonts w:eastAsia="Times New Roman"/>
          <w:b/>
          <w:lang w:eastAsia="ko-KR"/>
        </w:rPr>
        <w:t>2.16. Модуль «Социальное партнерство»</w:t>
      </w:r>
    </w:p>
    <w:p w:rsidR="00565937" w:rsidRPr="00DC1777" w:rsidRDefault="00565937" w:rsidP="00565937">
      <w:pPr>
        <w:spacing w:line="360" w:lineRule="auto"/>
        <w:ind w:firstLine="1134"/>
        <w:jc w:val="both"/>
        <w:rPr>
          <w:rFonts w:eastAsia="Arial" w:cs="Times New Roman"/>
          <w:bCs/>
          <w:shd w:val="clear" w:color="auto" w:fill="FBFBFB"/>
        </w:rPr>
      </w:pPr>
      <w:r w:rsidRPr="00DC1777">
        <w:rPr>
          <w:rFonts w:eastAsia="Arial" w:cs="Times New Roman"/>
          <w:bCs/>
          <w:shd w:val="clear" w:color="auto" w:fill="FBFBFB"/>
        </w:rPr>
        <w:lastRenderedPageBreak/>
        <w:t>Модуль «Социальное партнерство» - это целая система взаимосвязей лагеря с различными организациями, что позволяет проводить смены в лаге</w:t>
      </w:r>
      <w:r w:rsidR="00BE4951">
        <w:rPr>
          <w:rFonts w:eastAsia="Arial" w:cs="Times New Roman"/>
          <w:bCs/>
          <w:shd w:val="clear" w:color="auto" w:fill="FBFBFB"/>
        </w:rPr>
        <w:t>ре более ярко и полезно, и в «П</w:t>
      </w:r>
      <w:r w:rsidRPr="00DC1777">
        <w:rPr>
          <w:rFonts w:eastAsia="Arial" w:cs="Times New Roman"/>
          <w:bCs/>
          <w:shd w:val="clear" w:color="auto" w:fill="FBFBFB"/>
        </w:rPr>
        <w:t>а</w:t>
      </w:r>
      <w:r w:rsidR="00BE4951">
        <w:rPr>
          <w:rFonts w:eastAsia="Arial" w:cs="Times New Roman"/>
          <w:bCs/>
          <w:shd w:val="clear" w:color="auto" w:fill="FBFBFB"/>
        </w:rPr>
        <w:t>т</w:t>
      </w:r>
      <w:r w:rsidRPr="00DC1777">
        <w:rPr>
          <w:rFonts w:eastAsia="Arial" w:cs="Times New Roman"/>
          <w:bCs/>
          <w:shd w:val="clear" w:color="auto" w:fill="FBFBFB"/>
        </w:rPr>
        <w:t>р</w:t>
      </w:r>
      <w:r w:rsidR="00BE4951">
        <w:rPr>
          <w:rFonts w:eastAsia="Arial" w:cs="Times New Roman"/>
          <w:bCs/>
          <w:shd w:val="clear" w:color="auto" w:fill="FBFBFB"/>
        </w:rPr>
        <w:t>ио</w:t>
      </w:r>
      <w:r w:rsidRPr="00DC1777">
        <w:rPr>
          <w:rFonts w:eastAsia="Arial" w:cs="Times New Roman"/>
          <w:bCs/>
          <w:shd w:val="clear" w:color="auto" w:fill="FBFBFB"/>
        </w:rPr>
        <w:t>те», существующем уже 10 лет, такими социальными партнерами являются:</w:t>
      </w:r>
    </w:p>
    <w:p w:rsidR="00565937" w:rsidRPr="00DC1777" w:rsidRDefault="00565937" w:rsidP="00565937">
      <w:pPr>
        <w:spacing w:line="360" w:lineRule="auto"/>
        <w:ind w:firstLine="1134"/>
        <w:jc w:val="both"/>
        <w:rPr>
          <w:rFonts w:eastAsia="Arial" w:cs="Times New Roman"/>
          <w:bCs/>
          <w:shd w:val="clear" w:color="auto" w:fill="FBFBFB"/>
        </w:rPr>
      </w:pPr>
      <w:r w:rsidRPr="00DC1777">
        <w:rPr>
          <w:rFonts w:eastAsia="Arial" w:cs="Times New Roman"/>
          <w:bCs/>
          <w:shd w:val="clear" w:color="auto" w:fill="FBFBFB"/>
        </w:rPr>
        <w:t xml:space="preserve">- </w:t>
      </w:r>
      <w:r w:rsidR="00957BC4" w:rsidRPr="00DC1777">
        <w:rPr>
          <w:rFonts w:eastAsia="Arial" w:cs="Times New Roman"/>
          <w:bCs/>
          <w:shd w:val="clear" w:color="auto" w:fill="FBFBFB"/>
        </w:rPr>
        <w:t xml:space="preserve">СДК </w:t>
      </w:r>
      <w:r w:rsidR="00BE4951">
        <w:rPr>
          <w:rFonts w:eastAsia="Arial" w:cs="Times New Roman"/>
          <w:bCs/>
          <w:shd w:val="clear" w:color="auto" w:fill="FBFBFB"/>
        </w:rPr>
        <w:t>с.Матвеевка</w:t>
      </w:r>
      <w:r w:rsidR="00957BC4" w:rsidRPr="00DC1777">
        <w:rPr>
          <w:rFonts w:eastAsia="Arial" w:cs="Times New Roman"/>
          <w:bCs/>
          <w:shd w:val="clear" w:color="auto" w:fill="FBFBFB"/>
        </w:rPr>
        <w:t>.</w:t>
      </w:r>
    </w:p>
    <w:p w:rsidR="00957BC4" w:rsidRPr="008376E9" w:rsidRDefault="00957BC4" w:rsidP="00565937">
      <w:pPr>
        <w:spacing w:line="360" w:lineRule="auto"/>
        <w:ind w:firstLine="1134"/>
        <w:jc w:val="both"/>
        <w:rPr>
          <w:rFonts w:cs="Times New Roman"/>
          <w:shd w:val="clear" w:color="auto" w:fill="FFFFFF"/>
        </w:rPr>
      </w:pPr>
      <w:r w:rsidRPr="00DC1777">
        <w:rPr>
          <w:rFonts w:eastAsia="Arial" w:cs="Times New Roman"/>
          <w:bCs/>
          <w:shd w:val="clear" w:color="auto" w:fill="FBFBFB"/>
        </w:rPr>
        <w:t xml:space="preserve">- </w:t>
      </w:r>
      <w:r w:rsidRPr="008376E9">
        <w:rPr>
          <w:rFonts w:cs="Times New Roman"/>
          <w:shd w:val="clear" w:color="auto" w:fill="FFFFFF"/>
        </w:rPr>
        <w:t>МБДО "ЦЕНТР ДЕТСКОГО ТВОРЧЕСТВА" СОРОЧИНСКОГО ГОРОДСКОГО ОКРУГА ОРЕНБУРГСКОЙ ОБЛАСТИ.</w:t>
      </w:r>
    </w:p>
    <w:p w:rsidR="00565937" w:rsidRPr="008376E9" w:rsidRDefault="00957BC4" w:rsidP="00957BC4">
      <w:pPr>
        <w:spacing w:line="360" w:lineRule="auto"/>
        <w:ind w:firstLine="1134"/>
        <w:jc w:val="both"/>
        <w:rPr>
          <w:rFonts w:eastAsia="Arial" w:cs="Times New Roman"/>
          <w:bCs/>
          <w:shd w:val="clear" w:color="auto" w:fill="FBFBFB"/>
        </w:rPr>
      </w:pPr>
      <w:r w:rsidRPr="008376E9">
        <w:rPr>
          <w:rFonts w:cs="Times New Roman"/>
          <w:shd w:val="clear" w:color="auto" w:fill="FFFFFF"/>
        </w:rPr>
        <w:t>-</w:t>
      </w:r>
      <w:r w:rsidR="00BE4951">
        <w:rPr>
          <w:rFonts w:cs="Times New Roman"/>
          <w:bCs/>
          <w:shd w:val="clear" w:color="auto" w:fill="FFFFFF"/>
        </w:rPr>
        <w:t>Матв</w:t>
      </w:r>
      <w:r w:rsidRPr="008376E9">
        <w:rPr>
          <w:rFonts w:cs="Times New Roman"/>
          <w:bCs/>
          <w:shd w:val="clear" w:color="auto" w:fill="FFFFFF"/>
        </w:rPr>
        <w:t>еевская</w:t>
      </w:r>
      <w:r w:rsidRPr="008376E9">
        <w:rPr>
          <w:rFonts w:cs="Times New Roman"/>
          <w:shd w:val="clear" w:color="auto" w:fill="FFFFFF"/>
        </w:rPr>
        <w:t> </w:t>
      </w:r>
      <w:r w:rsidR="00BE4951">
        <w:rPr>
          <w:rFonts w:cs="Times New Roman"/>
          <w:shd w:val="clear" w:color="auto" w:fill="FFFFFF"/>
        </w:rPr>
        <w:t>сельск</w:t>
      </w:r>
      <w:r w:rsidRPr="008376E9">
        <w:rPr>
          <w:rFonts w:cs="Times New Roman"/>
          <w:shd w:val="clear" w:color="auto" w:fill="FFFFFF"/>
        </w:rPr>
        <w:t>ая </w:t>
      </w:r>
      <w:r w:rsidRPr="008376E9">
        <w:rPr>
          <w:rFonts w:cs="Times New Roman"/>
          <w:bCs/>
          <w:shd w:val="clear" w:color="auto" w:fill="FFFFFF"/>
        </w:rPr>
        <w:t>библиотека.</w:t>
      </w:r>
    </w:p>
    <w:p w:rsidR="0015483A" w:rsidRPr="00DC1777" w:rsidRDefault="000A1970" w:rsidP="00A5491E">
      <w:pPr>
        <w:spacing w:line="276" w:lineRule="auto"/>
        <w:ind w:firstLine="851"/>
        <w:jc w:val="center"/>
        <w:rPr>
          <w:rFonts w:cs="Times New Roman"/>
          <w:b/>
        </w:rPr>
      </w:pPr>
      <w:r w:rsidRPr="00DC1777">
        <w:rPr>
          <w:rFonts w:cs="Times New Roman"/>
          <w:b/>
        </w:rPr>
        <w:t>Раздел III. ОРГАНИЗАЦИЯ ВОСПИТАТЕЛЬНОЙ ДЕЯТЕЛЬНОСТИ</w:t>
      </w:r>
    </w:p>
    <w:p w:rsidR="000A1970" w:rsidRPr="00DC1777" w:rsidRDefault="000A1970" w:rsidP="00A54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60"/>
        </w:tabs>
        <w:spacing w:line="276" w:lineRule="auto"/>
        <w:ind w:firstLine="851"/>
        <w:jc w:val="center"/>
        <w:rPr>
          <w:rFonts w:cs="Times New Roman"/>
          <w:b/>
        </w:rPr>
      </w:pPr>
      <w:r w:rsidRPr="00DC1777">
        <w:rPr>
          <w:rFonts w:cs="Times New Roman"/>
          <w:b/>
        </w:rPr>
        <w:t>3.1.</w:t>
      </w:r>
      <w:r w:rsidRPr="00DC1777">
        <w:rPr>
          <w:rFonts w:cs="Times New Roman"/>
          <w:b/>
        </w:rPr>
        <w:tab/>
        <w:t>Особенности организации воспитательной деятельности</w:t>
      </w:r>
    </w:p>
    <w:p w:rsidR="000A1970" w:rsidRPr="00DC1777" w:rsidRDefault="000A1970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</w:t>
      </w:r>
      <w:r w:rsidR="00C1040F" w:rsidRPr="00DC1777">
        <w:rPr>
          <w:rFonts w:cs="Times New Roman"/>
        </w:rPr>
        <w:t>ельно-</w:t>
      </w:r>
      <w:r w:rsidRPr="00DC1777">
        <w:rPr>
          <w:rFonts w:cs="Times New Roman"/>
        </w:rPr>
        <w:t>значимые виды совместной деятельности.</w:t>
      </w:r>
    </w:p>
    <w:p w:rsidR="000A1970" w:rsidRPr="00DC1777" w:rsidRDefault="000A1970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 xml:space="preserve">Стало традицией проведение в конце каждого дня рефлексии при участии </w:t>
      </w:r>
      <w:r w:rsidR="00C1040F" w:rsidRPr="00DC1777">
        <w:rPr>
          <w:rFonts w:cs="Times New Roman"/>
        </w:rPr>
        <w:t>педагогов</w:t>
      </w:r>
      <w:r w:rsidRPr="00DC1777">
        <w:rPr>
          <w:rFonts w:cs="Times New Roman"/>
        </w:rPr>
        <w:t>.</w:t>
      </w:r>
    </w:p>
    <w:p w:rsidR="00DA4237" w:rsidRPr="00DC1777" w:rsidRDefault="004C5288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 xml:space="preserve">Лагерь </w:t>
      </w:r>
      <w:r w:rsidR="00420A0A" w:rsidRPr="00DC1777">
        <w:rPr>
          <w:rFonts w:cs="Times New Roman"/>
        </w:rPr>
        <w:t>дневного</w:t>
      </w:r>
      <w:r w:rsidR="000A1970" w:rsidRPr="00DC1777">
        <w:rPr>
          <w:rFonts w:cs="Times New Roman"/>
        </w:rPr>
        <w:t xml:space="preserve"> пребывания </w:t>
      </w:r>
      <w:r w:rsidRPr="00DC1777">
        <w:t>«</w:t>
      </w:r>
      <w:r w:rsidR="00BE4951">
        <w:t>Пат</w:t>
      </w:r>
      <w:r w:rsidR="0015483A" w:rsidRPr="00DC1777">
        <w:t>р</w:t>
      </w:r>
      <w:r w:rsidR="00BE4951">
        <w:t>ио</w:t>
      </w:r>
      <w:r w:rsidR="0015483A" w:rsidRPr="00DC1777">
        <w:t>т</w:t>
      </w:r>
      <w:r w:rsidRPr="00DC1777">
        <w:t xml:space="preserve">» </w:t>
      </w:r>
      <w:r w:rsidR="000A1970" w:rsidRPr="00DC1777">
        <w:rPr>
          <w:rFonts w:cs="Times New Roman"/>
        </w:rPr>
        <w:t>находится</w:t>
      </w:r>
      <w:r w:rsidR="00DA4237" w:rsidRPr="00DC1777">
        <w:rPr>
          <w:rFonts w:cs="Times New Roman"/>
        </w:rPr>
        <w:t xml:space="preserve"> по адресу </w:t>
      </w:r>
      <w:r w:rsidR="00BE4951">
        <w:rPr>
          <w:rFonts w:cs="Times New Roman"/>
        </w:rPr>
        <w:t>с.Матвеевка, ул. Школьная д.70</w:t>
      </w:r>
      <w:r w:rsidR="0015483A" w:rsidRPr="00DC1777">
        <w:rPr>
          <w:rFonts w:cs="Times New Roman"/>
        </w:rPr>
        <w:t>.</w:t>
      </w:r>
    </w:p>
    <w:p w:rsidR="00DA4237" w:rsidRPr="00DC1777" w:rsidRDefault="00DA4237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Д</w:t>
      </w:r>
      <w:r w:rsidR="004C5288" w:rsidRPr="00DC1777">
        <w:rPr>
          <w:rFonts w:cs="Times New Roman"/>
        </w:rPr>
        <w:t>ля уча</w:t>
      </w:r>
      <w:r w:rsidR="00BE4951">
        <w:rPr>
          <w:rFonts w:cs="Times New Roman"/>
        </w:rPr>
        <w:t>щихся действуют игровая комната</w:t>
      </w:r>
      <w:r w:rsidRPr="00DC1777">
        <w:rPr>
          <w:rFonts w:cs="Times New Roman"/>
        </w:rPr>
        <w:t>,</w:t>
      </w:r>
      <w:r w:rsidR="00485181" w:rsidRPr="00DC1777">
        <w:rPr>
          <w:rFonts w:cs="Times New Roman"/>
        </w:rPr>
        <w:t xml:space="preserve"> библиотека</w:t>
      </w:r>
      <w:r w:rsidR="0015483A" w:rsidRPr="00DC1777">
        <w:rPr>
          <w:rFonts w:cs="Times New Roman"/>
        </w:rPr>
        <w:t>, спортивный зал.</w:t>
      </w:r>
    </w:p>
    <w:p w:rsidR="00DA4237" w:rsidRPr="00DC1777" w:rsidRDefault="000A1970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 xml:space="preserve">Территория лагеря огорожена, удалена от мест движения автотранспорта. </w:t>
      </w:r>
    </w:p>
    <w:p w:rsidR="000A1970" w:rsidRPr="00DC1777" w:rsidRDefault="000A1970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Для организации досуга детей имеется в наличии спортивный инвентар</w:t>
      </w:r>
      <w:r w:rsidR="006F6A5D" w:rsidRPr="00DC1777">
        <w:rPr>
          <w:rFonts w:cs="Times New Roman"/>
        </w:rPr>
        <w:t>ь, футбольное поле.</w:t>
      </w:r>
    </w:p>
    <w:p w:rsidR="00DA4237" w:rsidRPr="00DC1777" w:rsidRDefault="000A1970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Для учащихся</w:t>
      </w:r>
      <w:r w:rsidR="00485181" w:rsidRPr="00DC1777">
        <w:rPr>
          <w:rFonts w:cs="Times New Roman"/>
        </w:rPr>
        <w:t xml:space="preserve"> организовано сбалансированное </w:t>
      </w:r>
      <w:r w:rsidR="00200720" w:rsidRPr="00DC1777">
        <w:rPr>
          <w:rFonts w:cs="Times New Roman"/>
        </w:rPr>
        <w:t>2-х</w:t>
      </w:r>
      <w:r w:rsidRPr="00DC1777">
        <w:rPr>
          <w:rFonts w:cs="Times New Roman"/>
        </w:rPr>
        <w:t xml:space="preserve"> разовое питание. Дети ежедневно получают фрукты. </w:t>
      </w:r>
    </w:p>
    <w:p w:rsidR="000A1970" w:rsidRPr="00DC1777" w:rsidRDefault="00485181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 xml:space="preserve">В нем отдыхают учащиеся </w:t>
      </w:r>
      <w:r w:rsidR="00200720" w:rsidRPr="00DC1777">
        <w:rPr>
          <w:rFonts w:cs="Times New Roman"/>
        </w:rPr>
        <w:t>младших</w:t>
      </w:r>
      <w:r w:rsidR="00C1040F" w:rsidRPr="00DC1777">
        <w:rPr>
          <w:rFonts w:cs="Times New Roman"/>
        </w:rPr>
        <w:t>классов, в во</w:t>
      </w:r>
      <w:r w:rsidRPr="00DC1777">
        <w:rPr>
          <w:rFonts w:cs="Times New Roman"/>
        </w:rPr>
        <w:t xml:space="preserve">зрасте от </w:t>
      </w:r>
      <w:r w:rsidR="00200720" w:rsidRPr="00DC1777">
        <w:rPr>
          <w:rFonts w:cs="Times New Roman"/>
        </w:rPr>
        <w:t>7</w:t>
      </w:r>
      <w:r w:rsidRPr="00DC1777">
        <w:rPr>
          <w:rFonts w:cs="Times New Roman"/>
        </w:rPr>
        <w:t xml:space="preserve"> до 1</w:t>
      </w:r>
      <w:r w:rsidR="0015483A" w:rsidRPr="00DC1777">
        <w:rPr>
          <w:rFonts w:cs="Times New Roman"/>
        </w:rPr>
        <w:t>2</w:t>
      </w:r>
      <w:r w:rsidR="000A1970" w:rsidRPr="00DC1777">
        <w:rPr>
          <w:rFonts w:cs="Times New Roman"/>
        </w:rPr>
        <w:t xml:space="preserve"> лет.</w:t>
      </w:r>
    </w:p>
    <w:p w:rsidR="00C1040F" w:rsidRPr="00DC1777" w:rsidRDefault="00C1040F" w:rsidP="00A5491E">
      <w:pPr>
        <w:spacing w:line="276" w:lineRule="auto"/>
        <w:ind w:firstLine="851"/>
        <w:jc w:val="center"/>
        <w:rPr>
          <w:rFonts w:cs="Times New Roman"/>
          <w:b/>
        </w:rPr>
      </w:pPr>
      <w:r w:rsidRPr="00DC1777">
        <w:rPr>
          <w:rFonts w:cs="Times New Roman"/>
          <w:b/>
        </w:rPr>
        <w:t>Материально-техническое обеспечение:</w:t>
      </w:r>
    </w:p>
    <w:p w:rsidR="00DC4A2C" w:rsidRPr="00DC1777" w:rsidRDefault="00C1040F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 xml:space="preserve">Программа предусматривает использование методик и технологий обучения и взаимодействия, основанных на возрастных особенностях участников лагеря, стимулирующих активность детей, их познавательных интерес и ориентированных на развитие способностей. </w:t>
      </w:r>
    </w:p>
    <w:p w:rsidR="00DC4A2C" w:rsidRPr="00DC1777" w:rsidRDefault="00C1040F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 xml:space="preserve">Методически программа обеспечена игровыми технологиями, занятиями с использованием тренинговых упражнений, групповыми видами работы, конкурсными программами с элементами состязательности. </w:t>
      </w:r>
    </w:p>
    <w:p w:rsidR="000A1970" w:rsidRPr="00DC1777" w:rsidRDefault="00C1040F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Программа разработана с учетом следующих принципов:</w:t>
      </w:r>
    </w:p>
    <w:p w:rsidR="00DC4A2C" w:rsidRPr="00DC1777" w:rsidRDefault="00DC4A2C" w:rsidP="00A5491E">
      <w:pPr>
        <w:spacing w:line="276" w:lineRule="auto"/>
        <w:ind w:firstLine="851"/>
        <w:jc w:val="both"/>
        <w:rPr>
          <w:rFonts w:cs="Times New Roman"/>
          <w:b/>
        </w:rPr>
      </w:pPr>
      <w:r w:rsidRPr="00DC1777">
        <w:rPr>
          <w:rFonts w:cs="Times New Roman"/>
          <w:b/>
        </w:rPr>
        <w:t>Принцип самореализации предусматривает:</w:t>
      </w:r>
    </w:p>
    <w:p w:rsidR="00DC4A2C" w:rsidRPr="00DC1777" w:rsidRDefault="00DC4A2C" w:rsidP="00A5491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cs="Times New Roman"/>
          <w:szCs w:val="24"/>
        </w:rPr>
      </w:pPr>
      <w:r w:rsidRPr="00DC1777">
        <w:rPr>
          <w:rFonts w:cs="Times New Roman"/>
          <w:szCs w:val="24"/>
        </w:rPr>
        <w:t>осознание детьми целей и перспектив деятельности, реализуемой в лагере;</w:t>
      </w:r>
    </w:p>
    <w:p w:rsidR="00DC4A2C" w:rsidRPr="00DC1777" w:rsidRDefault="00DC4A2C" w:rsidP="00A5491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cs="Times New Roman"/>
          <w:szCs w:val="24"/>
        </w:rPr>
      </w:pPr>
      <w:r w:rsidRPr="00DC1777">
        <w:rPr>
          <w:rFonts w:cs="Times New Roman"/>
          <w:szCs w:val="24"/>
        </w:rPr>
        <w:t>добровольность включения воспитанников в ту или иную деятельность;</w:t>
      </w:r>
    </w:p>
    <w:p w:rsidR="00DC4A2C" w:rsidRPr="00DC1777" w:rsidRDefault="00DC4A2C" w:rsidP="00A5491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cs="Times New Roman"/>
          <w:szCs w:val="24"/>
        </w:rPr>
      </w:pPr>
      <w:r w:rsidRPr="00DC1777">
        <w:rPr>
          <w:rFonts w:cs="Times New Roman"/>
          <w:szCs w:val="24"/>
        </w:rPr>
        <w:t>обязательный учет индивидуальных особенностей детей;</w:t>
      </w:r>
    </w:p>
    <w:p w:rsidR="00DC4A2C" w:rsidRPr="00DC1777" w:rsidRDefault="00DC4A2C" w:rsidP="00A5491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cs="Times New Roman"/>
          <w:szCs w:val="24"/>
        </w:rPr>
      </w:pPr>
      <w:r w:rsidRPr="00DC1777">
        <w:rPr>
          <w:rFonts w:cs="Times New Roman"/>
          <w:szCs w:val="24"/>
        </w:rPr>
        <w:t>создание ситуации успеха, поощрение достигнутого.</w:t>
      </w:r>
    </w:p>
    <w:p w:rsidR="00DC4A2C" w:rsidRPr="00DC1777" w:rsidRDefault="00DC4A2C" w:rsidP="00A5491E">
      <w:pPr>
        <w:tabs>
          <w:tab w:val="right" w:pos="9498"/>
        </w:tabs>
        <w:spacing w:line="276" w:lineRule="auto"/>
        <w:ind w:firstLine="851"/>
        <w:jc w:val="both"/>
        <w:rPr>
          <w:rFonts w:cs="Times New Roman"/>
          <w:b/>
        </w:rPr>
      </w:pPr>
      <w:r w:rsidRPr="00DC1777">
        <w:rPr>
          <w:rFonts w:cs="Times New Roman"/>
          <w:b/>
        </w:rPr>
        <w:t>Принцип включенности в социально-значимые отношения предусматривает:</w:t>
      </w:r>
      <w:r w:rsidRPr="00DC1777">
        <w:rPr>
          <w:rFonts w:cs="Times New Roman"/>
          <w:b/>
        </w:rPr>
        <w:tab/>
      </w:r>
    </w:p>
    <w:p w:rsidR="00DC4A2C" w:rsidRPr="00DC1777" w:rsidRDefault="00DC4A2C" w:rsidP="00A5491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cs="Times New Roman"/>
          <w:szCs w:val="24"/>
        </w:rPr>
      </w:pPr>
      <w:r w:rsidRPr="00DC1777">
        <w:rPr>
          <w:rFonts w:cs="Times New Roman"/>
          <w:szCs w:val="24"/>
        </w:rPr>
        <w:t>обеспечение воспитанниками гарантий свободного выбора деятельности;</w:t>
      </w:r>
    </w:p>
    <w:p w:rsidR="00DC4A2C" w:rsidRPr="00DC1777" w:rsidRDefault="00DC4A2C" w:rsidP="00A5491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cs="Times New Roman"/>
          <w:szCs w:val="24"/>
        </w:rPr>
      </w:pPr>
      <w:r w:rsidRPr="00DC1777">
        <w:rPr>
          <w:rFonts w:cs="Times New Roman"/>
          <w:szCs w:val="24"/>
        </w:rPr>
        <w:t>наличие возможности переключения с одного вида деятельности на другой в рамках смены;</w:t>
      </w:r>
    </w:p>
    <w:p w:rsidR="00DC4A2C" w:rsidRPr="00DC1777" w:rsidRDefault="00DC4A2C" w:rsidP="00A5491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cs="Times New Roman"/>
          <w:szCs w:val="24"/>
        </w:rPr>
      </w:pPr>
      <w:r w:rsidRPr="00DC1777">
        <w:rPr>
          <w:rFonts w:cs="Times New Roman"/>
          <w:szCs w:val="24"/>
        </w:rPr>
        <w:t>предоставление возможности и права отстаивать свое мнение;</w:t>
      </w:r>
    </w:p>
    <w:p w:rsidR="00DC4A2C" w:rsidRPr="00DC1777" w:rsidRDefault="00DC4A2C" w:rsidP="00A5491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cs="Times New Roman"/>
          <w:szCs w:val="24"/>
        </w:rPr>
      </w:pPr>
      <w:r w:rsidRPr="00DC1777">
        <w:rPr>
          <w:rFonts w:cs="Times New Roman"/>
          <w:szCs w:val="24"/>
        </w:rPr>
        <w:t>взаимоуважение всех участников работы лагеря.</w:t>
      </w:r>
    </w:p>
    <w:p w:rsidR="00DC4A2C" w:rsidRPr="00DC1777" w:rsidRDefault="00DC4A2C" w:rsidP="00A5491E">
      <w:pPr>
        <w:spacing w:line="276" w:lineRule="auto"/>
        <w:ind w:firstLine="851"/>
        <w:jc w:val="both"/>
        <w:rPr>
          <w:rFonts w:cs="Times New Roman"/>
          <w:b/>
        </w:rPr>
      </w:pPr>
      <w:r w:rsidRPr="00DC1777">
        <w:rPr>
          <w:rFonts w:cs="Times New Roman"/>
          <w:b/>
        </w:rPr>
        <w:lastRenderedPageBreak/>
        <w:t>Принцип взаимосвязи педагогического управления и детского самоуправления предусматривает:</w:t>
      </w:r>
    </w:p>
    <w:p w:rsidR="00DC4A2C" w:rsidRPr="00DC1777" w:rsidRDefault="00DC4A2C" w:rsidP="00A5491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cs="Times New Roman"/>
          <w:szCs w:val="24"/>
        </w:rPr>
      </w:pPr>
      <w:r w:rsidRPr="00DC1777">
        <w:rPr>
          <w:rFonts w:cs="Times New Roman"/>
          <w:szCs w:val="24"/>
        </w:rPr>
        <w:t>создание ситуаций, требующих принятия коллективного решения;</w:t>
      </w:r>
    </w:p>
    <w:p w:rsidR="00DC4A2C" w:rsidRPr="00DC1777" w:rsidRDefault="00DC4A2C" w:rsidP="00A5491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cs="Times New Roman"/>
          <w:szCs w:val="24"/>
        </w:rPr>
      </w:pPr>
      <w:r w:rsidRPr="00DC1777">
        <w:rPr>
          <w:rFonts w:cs="Times New Roman"/>
          <w:szCs w:val="24"/>
        </w:rPr>
        <w:t>формирование чувств ответственности за принятое решение, за свои поступки и действия;</w:t>
      </w:r>
    </w:p>
    <w:p w:rsidR="00DC4A2C" w:rsidRPr="00DC1777" w:rsidRDefault="00DC4A2C" w:rsidP="00A5491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cs="Times New Roman"/>
          <w:szCs w:val="24"/>
        </w:rPr>
      </w:pPr>
      <w:r w:rsidRPr="00DC1777">
        <w:rPr>
          <w:rFonts w:cs="Times New Roman"/>
          <w:szCs w:val="24"/>
        </w:rPr>
        <w:t>защиту каждого члена коллектива от негативных проявлений.</w:t>
      </w:r>
    </w:p>
    <w:p w:rsidR="00DC4A2C" w:rsidRPr="00DC1777" w:rsidRDefault="00DC4A2C" w:rsidP="00A5491E">
      <w:pPr>
        <w:spacing w:line="276" w:lineRule="auto"/>
        <w:ind w:firstLine="851"/>
        <w:jc w:val="both"/>
        <w:rPr>
          <w:rFonts w:cs="Times New Roman"/>
          <w:b/>
        </w:rPr>
      </w:pPr>
      <w:r w:rsidRPr="00DC1777">
        <w:rPr>
          <w:rFonts w:cs="Times New Roman"/>
          <w:b/>
        </w:rPr>
        <w:t>Принцип единства тематического содержания:</w:t>
      </w:r>
    </w:p>
    <w:p w:rsidR="00DC4A2C" w:rsidRPr="00DC1777" w:rsidRDefault="00DC4A2C" w:rsidP="00A5491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cs="Times New Roman"/>
          <w:szCs w:val="24"/>
        </w:rPr>
      </w:pPr>
      <w:r w:rsidRPr="00DC1777">
        <w:rPr>
          <w:rFonts w:cs="Times New Roman"/>
          <w:szCs w:val="24"/>
        </w:rPr>
        <w:t>целостность образовательной среды (единство, взаимосвязь, интеграция программ групп по интересам и игрового сюжета лагерной жизни и экологического воспитания);</w:t>
      </w:r>
    </w:p>
    <w:p w:rsidR="00DC4A2C" w:rsidRPr="00DC1777" w:rsidRDefault="00DC4A2C" w:rsidP="00A5491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cs="Times New Roman"/>
          <w:szCs w:val="24"/>
        </w:rPr>
      </w:pPr>
      <w:r w:rsidRPr="00DC1777">
        <w:rPr>
          <w:rFonts w:cs="Times New Roman"/>
          <w:szCs w:val="24"/>
        </w:rPr>
        <w:t>свободное творческое самоопределение (ориентация не только на результат творческой деятельности, сколько на сам процесс);</w:t>
      </w:r>
    </w:p>
    <w:p w:rsidR="00DC4A2C" w:rsidRPr="00DC1777" w:rsidRDefault="00DC4A2C" w:rsidP="00A5491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cs="Times New Roman"/>
          <w:szCs w:val="24"/>
        </w:rPr>
      </w:pPr>
      <w:r w:rsidRPr="00DC1777">
        <w:rPr>
          <w:rFonts w:cs="Times New Roman"/>
          <w:szCs w:val="24"/>
        </w:rPr>
        <w:t>личностная ориентация (расширение системы творческих мастерских по потребностям, с целью дальнейшего творческого самоопределения);</w:t>
      </w:r>
    </w:p>
    <w:p w:rsidR="00DC4A2C" w:rsidRPr="00DC1777" w:rsidRDefault="00DC4A2C" w:rsidP="00A5491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cs="Times New Roman"/>
          <w:szCs w:val="24"/>
        </w:rPr>
      </w:pPr>
      <w:r w:rsidRPr="00DC1777">
        <w:rPr>
          <w:rFonts w:cs="Times New Roman"/>
          <w:szCs w:val="24"/>
        </w:rPr>
        <w:t>экологическая воспитанность (повышение уровня общей экологической грамотности, понимание роли человека в преобразовании окружающей среды).</w:t>
      </w:r>
    </w:p>
    <w:p w:rsidR="0013312B" w:rsidRPr="00DC1777" w:rsidRDefault="00DC4A2C" w:rsidP="00A5491E">
      <w:pPr>
        <w:pStyle w:val="a3"/>
        <w:spacing w:line="276" w:lineRule="auto"/>
        <w:ind w:left="0" w:firstLine="851"/>
        <w:jc w:val="both"/>
        <w:rPr>
          <w:rFonts w:cs="Times New Roman"/>
          <w:szCs w:val="24"/>
        </w:rPr>
      </w:pPr>
      <w:r w:rsidRPr="00DC1777">
        <w:rPr>
          <w:rFonts w:cs="Times New Roman"/>
          <w:szCs w:val="24"/>
        </w:rPr>
        <w:t xml:space="preserve">Принцип комплексности оздоровления и воспитания - распределение времени на организацию оздоровительной и воспитательной работы, учитывающей все группы поставленных задач, оценка эффективности пребывания детей в лагере. </w:t>
      </w:r>
    </w:p>
    <w:p w:rsidR="0013312B" w:rsidRPr="00DC1777" w:rsidRDefault="00DC4A2C" w:rsidP="00A5491E">
      <w:pPr>
        <w:pStyle w:val="a3"/>
        <w:spacing w:line="276" w:lineRule="auto"/>
        <w:ind w:left="0" w:firstLine="851"/>
        <w:jc w:val="both"/>
        <w:rPr>
          <w:rFonts w:cs="Times New Roman"/>
          <w:szCs w:val="24"/>
        </w:rPr>
      </w:pPr>
      <w:r w:rsidRPr="00DC1777">
        <w:rPr>
          <w:rFonts w:cs="Times New Roman"/>
          <w:szCs w:val="24"/>
        </w:rPr>
        <w:t xml:space="preserve">С точки зрения кадрового обеспечения программа реализуется квалифицированными специалистами с высшим педагогическим образованием, большинство с первой и высшей квалификационной категорией. В реализации программы участвуют педагоги дополнительного образования, педагоги-организаторы. </w:t>
      </w:r>
    </w:p>
    <w:p w:rsidR="0013312B" w:rsidRPr="00DC1777" w:rsidRDefault="00DC4A2C" w:rsidP="00A5491E">
      <w:pPr>
        <w:pStyle w:val="a3"/>
        <w:spacing w:line="276" w:lineRule="auto"/>
        <w:ind w:left="0" w:firstLine="851"/>
        <w:jc w:val="both"/>
        <w:rPr>
          <w:rFonts w:cs="Times New Roman"/>
          <w:szCs w:val="24"/>
        </w:rPr>
      </w:pPr>
      <w:r w:rsidRPr="00DC1777">
        <w:rPr>
          <w:rFonts w:cs="Times New Roman"/>
          <w:szCs w:val="24"/>
        </w:rPr>
        <w:t xml:space="preserve">Материально-техническое обеспечение программы основано на использовании актового зала, </w:t>
      </w:r>
      <w:r w:rsidR="0013312B" w:rsidRPr="00DC1777">
        <w:rPr>
          <w:rFonts w:cs="Times New Roman"/>
          <w:szCs w:val="24"/>
        </w:rPr>
        <w:t>аудио-видео, компьютерной, фото</w:t>
      </w:r>
      <w:r w:rsidRPr="00DC1777">
        <w:rPr>
          <w:rFonts w:cs="Times New Roman"/>
          <w:szCs w:val="24"/>
        </w:rPr>
        <w:t xml:space="preserve">техники, игрового и спортивного реквизита. </w:t>
      </w:r>
    </w:p>
    <w:p w:rsidR="00DC4A2C" w:rsidRPr="00DC1777" w:rsidRDefault="00DC4A2C" w:rsidP="00A5491E">
      <w:pPr>
        <w:pStyle w:val="a3"/>
        <w:spacing w:line="276" w:lineRule="auto"/>
        <w:ind w:left="0" w:firstLine="851"/>
        <w:jc w:val="both"/>
        <w:rPr>
          <w:rFonts w:cs="Times New Roman"/>
          <w:szCs w:val="24"/>
        </w:rPr>
      </w:pPr>
      <w:r w:rsidRPr="00DC1777">
        <w:rPr>
          <w:rFonts w:cs="Times New Roman"/>
          <w:szCs w:val="24"/>
        </w:rPr>
        <w:t xml:space="preserve">Информационное обеспечение программы связано с заполнением социальных сетей Центра (который дети ежедневно наполняют информацией и своими мыслями) и </w:t>
      </w:r>
      <w:r w:rsidR="0015483A" w:rsidRPr="00DC1777">
        <w:rPr>
          <w:rFonts w:cs="Times New Roman"/>
          <w:szCs w:val="24"/>
        </w:rPr>
        <w:t>сайта школы.</w:t>
      </w:r>
    </w:p>
    <w:p w:rsidR="0015483A" w:rsidRPr="00DC1777" w:rsidRDefault="00D708FB" w:rsidP="00A5491E">
      <w:pPr>
        <w:pStyle w:val="a3"/>
        <w:spacing w:line="276" w:lineRule="auto"/>
        <w:ind w:left="0" w:firstLine="851"/>
        <w:jc w:val="both"/>
        <w:rPr>
          <w:rFonts w:cs="Times New Roman"/>
          <w:szCs w:val="24"/>
        </w:rPr>
      </w:pPr>
      <w:r w:rsidRPr="00DC1777">
        <w:rPr>
          <w:rFonts w:cs="Times New Roman"/>
          <w:szCs w:val="24"/>
        </w:rPr>
        <w:t>Финансовое обеспечение программы основано на средствах городского бюджета</w:t>
      </w:r>
      <w:r w:rsidR="0015483A" w:rsidRPr="00DC1777">
        <w:rPr>
          <w:rFonts w:cs="Times New Roman"/>
          <w:szCs w:val="24"/>
        </w:rPr>
        <w:t xml:space="preserve">.  </w:t>
      </w:r>
      <w:r w:rsidRPr="00DC1777">
        <w:rPr>
          <w:rFonts w:cs="Times New Roman"/>
          <w:szCs w:val="24"/>
        </w:rPr>
        <w:t>Средства городского бюджета расходуются на организацию питания детей.</w:t>
      </w:r>
    </w:p>
    <w:p w:rsidR="00D708FB" w:rsidRPr="00DC1777" w:rsidRDefault="00D708FB" w:rsidP="00A5491E">
      <w:pPr>
        <w:pStyle w:val="a3"/>
        <w:spacing w:line="276" w:lineRule="auto"/>
        <w:ind w:left="0" w:firstLine="851"/>
        <w:jc w:val="center"/>
        <w:rPr>
          <w:rFonts w:cs="Times New Roman"/>
          <w:b/>
          <w:szCs w:val="24"/>
        </w:rPr>
      </w:pPr>
      <w:r w:rsidRPr="00DC1777">
        <w:rPr>
          <w:rFonts w:cs="Times New Roman"/>
          <w:b/>
          <w:szCs w:val="24"/>
        </w:rPr>
        <w:t>3.2.</w:t>
      </w:r>
      <w:r w:rsidRPr="00DC1777">
        <w:rPr>
          <w:rFonts w:cs="Times New Roman"/>
          <w:b/>
          <w:szCs w:val="24"/>
        </w:rPr>
        <w:tab/>
        <w:t>Анализ воспитательного процесса и результатов воспитания</w:t>
      </w:r>
    </w:p>
    <w:p w:rsidR="00D708FB" w:rsidRPr="00DC1777" w:rsidRDefault="00D708FB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D708FB" w:rsidRPr="00DC1777" w:rsidRDefault="00D708FB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D708FB" w:rsidRPr="00DC1777" w:rsidRDefault="00D708FB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принцип гуманистической направленности осуществляемого анализа, ориентирующий экспертов на уважительное отношение, как к начальнику лагеря, так и к педагогам, реализующим воспитательный процесс;</w:t>
      </w:r>
    </w:p>
    <w:p w:rsidR="00D708FB" w:rsidRPr="00DC1777" w:rsidRDefault="00D708FB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D708FB" w:rsidRPr="00DC1777" w:rsidRDefault="00D708FB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</w:t>
      </w:r>
      <w:r w:rsidRPr="00DC1777">
        <w:rPr>
          <w:rFonts w:cs="Times New Roman"/>
        </w:rPr>
        <w:lastRenderedPageBreak/>
        <w:t>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D708FB" w:rsidRPr="00DC1777" w:rsidRDefault="00D708FB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Основные направления анализа воспитател</w:t>
      </w:r>
      <w:r w:rsidR="00485181" w:rsidRPr="00DC1777">
        <w:rPr>
          <w:rFonts w:cs="Times New Roman"/>
        </w:rPr>
        <w:t>ьного процесса</w:t>
      </w:r>
      <w:r w:rsidR="00485181" w:rsidRPr="00DC1777">
        <w:rPr>
          <w:rFonts w:cs="Times New Roman"/>
        </w:rPr>
        <w:tab/>
        <w:t xml:space="preserve">в лагере </w:t>
      </w:r>
      <w:r w:rsidR="006505C8" w:rsidRPr="00DC1777">
        <w:rPr>
          <w:rFonts w:cs="Times New Roman"/>
        </w:rPr>
        <w:t>дневного</w:t>
      </w:r>
      <w:r w:rsidRPr="00DC1777">
        <w:rPr>
          <w:rFonts w:cs="Times New Roman"/>
        </w:rPr>
        <w:t xml:space="preserve"> пребывания </w:t>
      </w:r>
      <w:r w:rsidR="00485181" w:rsidRPr="00DC1777">
        <w:t>«</w:t>
      </w:r>
      <w:r w:rsidR="00BE4951">
        <w:t>П</w:t>
      </w:r>
      <w:r w:rsidR="0015483A" w:rsidRPr="00DC1777">
        <w:t>а</w:t>
      </w:r>
      <w:r w:rsidR="00BE4951">
        <w:t>т</w:t>
      </w:r>
      <w:r w:rsidR="0015483A" w:rsidRPr="00DC1777">
        <w:t>р</w:t>
      </w:r>
      <w:r w:rsidR="00BE4951">
        <w:t>ио</w:t>
      </w:r>
      <w:r w:rsidR="0015483A" w:rsidRPr="00DC1777">
        <w:t>т</w:t>
      </w:r>
      <w:r w:rsidR="00485181" w:rsidRPr="00DC1777">
        <w:t>»</w:t>
      </w:r>
      <w:r w:rsidR="0015483A" w:rsidRPr="00DC1777">
        <w:t>.</w:t>
      </w:r>
    </w:p>
    <w:p w:rsidR="00D708FB" w:rsidRPr="00DC1777" w:rsidRDefault="00D708FB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1.</w:t>
      </w:r>
      <w:r w:rsidRPr="00DC1777">
        <w:rPr>
          <w:rFonts w:cs="Times New Roman"/>
        </w:rPr>
        <w:tab/>
        <w:t>Результаты воспитания, социализации и саморазвития детей.</w:t>
      </w:r>
    </w:p>
    <w:p w:rsidR="00D708FB" w:rsidRPr="00DC1777" w:rsidRDefault="00D708FB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Критерием,</w:t>
      </w:r>
      <w:r w:rsidRPr="00DC1777">
        <w:rPr>
          <w:rFonts w:cs="Times New Roman"/>
        </w:rPr>
        <w:tab/>
        <w:t>на</w:t>
      </w:r>
      <w:r w:rsidRPr="00DC1777">
        <w:rPr>
          <w:rFonts w:cs="Times New Roman"/>
        </w:rPr>
        <w:tab/>
        <w:t>основе</w:t>
      </w:r>
      <w:r w:rsidRPr="00DC1777">
        <w:rPr>
          <w:rFonts w:cs="Times New Roman"/>
        </w:rPr>
        <w:tab/>
        <w:t>которого</w:t>
      </w:r>
      <w:r w:rsidRPr="00DC1777">
        <w:rPr>
          <w:rFonts w:cs="Times New Roman"/>
        </w:rPr>
        <w:tab/>
        <w:t>осуществляется</w:t>
      </w:r>
      <w:r w:rsidRPr="00DC1777">
        <w:rPr>
          <w:rFonts w:cs="Times New Roman"/>
        </w:rPr>
        <w:tab/>
        <w:t>данный</w:t>
      </w:r>
      <w:r w:rsidRPr="00DC1777">
        <w:rPr>
          <w:rFonts w:cs="Times New Roman"/>
        </w:rPr>
        <w:tab/>
        <w:t>анализ, является динамика личностного развития детей в отряде за смену.</w:t>
      </w:r>
    </w:p>
    <w:p w:rsidR="00D708FB" w:rsidRPr="00DC1777" w:rsidRDefault="00D708FB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D708FB" w:rsidRPr="00DC1777" w:rsidRDefault="00D708FB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D708FB" w:rsidRPr="00DC1777" w:rsidRDefault="00D708FB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2.</w:t>
      </w:r>
      <w:r w:rsidRPr="00DC1777">
        <w:rPr>
          <w:rFonts w:cs="Times New Roman"/>
        </w:rPr>
        <w:tab/>
        <w:t>Состояние организуемой в лагере дневного пребывания деятельности детей и взрослых.</w:t>
      </w:r>
    </w:p>
    <w:p w:rsidR="00D708FB" w:rsidRPr="00DC1777" w:rsidRDefault="00D708FB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работы. Методы анализа, которые будут использоваться детским лагерем дневного пребывания «</w:t>
      </w:r>
      <w:r w:rsidR="0015483A" w:rsidRPr="00DC1777">
        <w:rPr>
          <w:rFonts w:cs="Times New Roman"/>
        </w:rPr>
        <w:t>Старт</w:t>
      </w:r>
      <w:r w:rsidRPr="00DC1777">
        <w:rPr>
          <w:rFonts w:cs="Times New Roman"/>
        </w:rPr>
        <w:t>» при проведении самоанализа организуемой воспитательной работы:</w:t>
      </w:r>
    </w:p>
    <w:p w:rsidR="00D708FB" w:rsidRPr="00DC1777" w:rsidRDefault="00D708FB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социологические: опрос участников образовательных отношений, экспертный анализ, анализ документов и контекстный анализ;</w:t>
      </w:r>
    </w:p>
    <w:p w:rsidR="00D708FB" w:rsidRPr="00DC1777" w:rsidRDefault="00D708FB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-</w:t>
      </w:r>
      <w:r w:rsidRPr="00DC1777">
        <w:rPr>
          <w:rFonts w:cs="Times New Roman"/>
        </w:rPr>
        <w:tab/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D708FB" w:rsidRPr="00DC1777" w:rsidRDefault="00D708FB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Основным предметом анализа, организуемого в лагере дневного пребывания воспитательного процесса является воспитательная работа.</w:t>
      </w:r>
    </w:p>
    <w:p w:rsidR="00D708FB" w:rsidRPr="00DC1777" w:rsidRDefault="00D708FB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DC4A2C" w:rsidRPr="00DC1777" w:rsidRDefault="00D708FB" w:rsidP="00A5491E">
      <w:pPr>
        <w:spacing w:line="276" w:lineRule="auto"/>
        <w:ind w:firstLine="851"/>
        <w:jc w:val="both"/>
        <w:rPr>
          <w:rFonts w:cs="Times New Roman"/>
        </w:rPr>
      </w:pPr>
      <w:r w:rsidRPr="00DC1777">
        <w:rPr>
          <w:rFonts w:cs="Times New Roman"/>
        </w:rPr>
        <w:t>Итогом самоанализа организуемой в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F6435" w:rsidRPr="00DC1777" w:rsidRDefault="008F6435" w:rsidP="00A5491E">
      <w:pPr>
        <w:spacing w:line="276" w:lineRule="auto"/>
        <w:ind w:firstLine="851"/>
        <w:jc w:val="both"/>
        <w:rPr>
          <w:rFonts w:cs="Times New Roman"/>
        </w:rPr>
      </w:pPr>
    </w:p>
    <w:p w:rsidR="00D708FB" w:rsidRPr="00DC1777" w:rsidRDefault="00D708FB" w:rsidP="00DA4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851"/>
        <w:rPr>
          <w:rFonts w:cs="Times New Roman"/>
        </w:rPr>
      </w:pPr>
      <w:r w:rsidRPr="00DC1777">
        <w:rPr>
          <w:rFonts w:cs="Times New Roman"/>
        </w:rPr>
        <w:br w:type="page"/>
      </w:r>
    </w:p>
    <w:p w:rsidR="00DA4237" w:rsidRPr="00DC1777" w:rsidRDefault="00DA4237" w:rsidP="00DA4237">
      <w:pPr>
        <w:pBdr>
          <w:top w:val="none" w:sz="0" w:space="1" w:color="000000"/>
        </w:pBdr>
        <w:spacing w:line="360" w:lineRule="auto"/>
        <w:ind w:firstLine="851"/>
        <w:jc w:val="right"/>
        <w:rPr>
          <w:rFonts w:cs="Times New Roman"/>
          <w:b/>
        </w:rPr>
        <w:sectPr w:rsidR="00DA4237" w:rsidRPr="00DC1777" w:rsidSect="002D3EE9">
          <w:pgSz w:w="11906" w:h="16838"/>
          <w:pgMar w:top="1134" w:right="707" w:bottom="567" w:left="1276" w:header="708" w:footer="708" w:gutter="0"/>
          <w:cols w:space="708"/>
          <w:docGrid w:linePitch="360"/>
        </w:sectPr>
      </w:pPr>
    </w:p>
    <w:p w:rsidR="00D708FB" w:rsidRPr="00DC1777" w:rsidRDefault="00D708FB" w:rsidP="00DA4237">
      <w:pPr>
        <w:pBdr>
          <w:top w:val="none" w:sz="0" w:space="1" w:color="000000"/>
        </w:pBdr>
        <w:spacing w:line="360" w:lineRule="auto"/>
        <w:ind w:firstLine="851"/>
        <w:jc w:val="right"/>
        <w:rPr>
          <w:rFonts w:cs="Times New Roman"/>
          <w:b/>
        </w:rPr>
      </w:pPr>
      <w:r w:rsidRPr="00DC1777">
        <w:rPr>
          <w:rFonts w:cs="Times New Roman"/>
          <w:b/>
        </w:rPr>
        <w:lastRenderedPageBreak/>
        <w:t>Приложение</w:t>
      </w:r>
    </w:p>
    <w:p w:rsidR="00A04CED" w:rsidRPr="00DC1777" w:rsidRDefault="00A04CED" w:rsidP="00A04CED">
      <w:pPr>
        <w:pStyle w:val="16"/>
        <w:spacing w:before="120" w:after="0"/>
        <w:ind w:right="-6" w:firstLine="709"/>
        <w:jc w:val="center"/>
        <w:rPr>
          <w:b/>
          <w:bCs/>
        </w:rPr>
      </w:pPr>
      <w:r w:rsidRPr="00DC1777">
        <w:rPr>
          <w:b/>
          <w:bCs/>
        </w:rPr>
        <w:t xml:space="preserve">КАЛЕНДАРНЫЙ ПЛАН ВОСПИТАТЕЛЬНОЙ РАБОТЫ </w:t>
      </w:r>
    </w:p>
    <w:p w:rsidR="00A04CED" w:rsidRPr="00DC1777" w:rsidRDefault="00BE4951" w:rsidP="00A04CED">
      <w:pPr>
        <w:pStyle w:val="16"/>
        <w:spacing w:before="120" w:after="0"/>
        <w:ind w:right="-6" w:firstLine="709"/>
        <w:jc w:val="center"/>
        <w:rPr>
          <w:b/>
        </w:rPr>
      </w:pPr>
      <w:r>
        <w:rPr>
          <w:b/>
          <w:bCs/>
        </w:rPr>
        <w:t>ДЕТСКОГО ЛАГЕРЯ «П</w:t>
      </w:r>
      <w:r w:rsidR="00A04CED" w:rsidRPr="00DC1777">
        <w:rPr>
          <w:b/>
          <w:bCs/>
        </w:rPr>
        <w:t>а</w:t>
      </w:r>
      <w:r>
        <w:rPr>
          <w:b/>
          <w:bCs/>
        </w:rPr>
        <w:t>т</w:t>
      </w:r>
      <w:r w:rsidR="00A04CED" w:rsidRPr="00DC1777">
        <w:rPr>
          <w:b/>
          <w:bCs/>
        </w:rPr>
        <w:t>р</w:t>
      </w:r>
      <w:r>
        <w:rPr>
          <w:b/>
          <w:bCs/>
        </w:rPr>
        <w:t>ио</w:t>
      </w:r>
      <w:r w:rsidR="00A04CED" w:rsidRPr="00DC1777">
        <w:rPr>
          <w:b/>
          <w:bCs/>
        </w:rPr>
        <w:t>т»</w:t>
      </w:r>
    </w:p>
    <w:p w:rsidR="00A04CED" w:rsidRPr="00DC1777" w:rsidRDefault="00A04CED" w:rsidP="00A04CED">
      <w:pPr>
        <w:pStyle w:val="16"/>
        <w:spacing w:before="0" w:after="0"/>
        <w:ind w:right="-6" w:firstLine="709"/>
        <w:jc w:val="center"/>
        <w:rPr>
          <w:b/>
          <w:bCs/>
        </w:rPr>
      </w:pPr>
      <w:r w:rsidRPr="00DC1777">
        <w:rPr>
          <w:b/>
          <w:bCs/>
        </w:rPr>
        <w:t xml:space="preserve">на </w:t>
      </w:r>
      <w:r w:rsidRPr="00DC1777">
        <w:rPr>
          <w:b/>
          <w:bCs/>
          <w:u w:val="single"/>
        </w:rPr>
        <w:t>2024</w:t>
      </w:r>
      <w:r w:rsidRPr="00DC1777">
        <w:rPr>
          <w:b/>
          <w:bCs/>
        </w:rPr>
        <w:t xml:space="preserve"> год</w:t>
      </w:r>
    </w:p>
    <w:p w:rsidR="00A04CED" w:rsidRPr="00DC1777" w:rsidRDefault="00A04CED" w:rsidP="00A04CED">
      <w:pPr>
        <w:spacing w:line="360" w:lineRule="auto"/>
        <w:ind w:right="-6"/>
        <w:jc w:val="both"/>
        <w:rPr>
          <w:rFonts w:eastAsia="Times New Roman" w:cs="Times New Roman"/>
          <w:lang w:eastAsia="ru-RU"/>
        </w:rPr>
      </w:pPr>
    </w:p>
    <w:p w:rsidR="00A04CED" w:rsidRPr="00DC1777" w:rsidRDefault="00A04CED" w:rsidP="00A04CED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DC1777">
        <w:rPr>
          <w:rFonts w:eastAsia="Times New Roman" w:cs="Times New Roman"/>
          <w:lang w:eastAsia="ru-RU"/>
        </w:rPr>
        <w:t>2024 год Указом Президента РФ объявлен «Годом  семьи».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A04CED" w:rsidRPr="00DC1777" w:rsidTr="00CE3354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CED" w:rsidRPr="00DC1777" w:rsidRDefault="00A04CED" w:rsidP="00CE3354">
            <w:pPr>
              <w:pStyle w:val="16"/>
              <w:spacing w:before="0" w:after="0"/>
              <w:ind w:right="-5"/>
              <w:jc w:val="center"/>
              <w:rPr>
                <w:b/>
                <w:bCs/>
              </w:rPr>
            </w:pPr>
            <w:r w:rsidRPr="00DC1777">
              <w:rPr>
                <w:b/>
                <w:bCs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CED" w:rsidRPr="00DC1777" w:rsidRDefault="00A04CED" w:rsidP="00CE3354">
            <w:pPr>
              <w:pStyle w:val="16"/>
              <w:spacing w:before="0" w:after="0"/>
              <w:ind w:right="-5"/>
              <w:jc w:val="center"/>
            </w:pPr>
            <w:r w:rsidRPr="00DC1777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CED" w:rsidRPr="00DC1777" w:rsidRDefault="00A04CED" w:rsidP="00CE3354">
            <w:pPr>
              <w:pStyle w:val="aff"/>
              <w:jc w:val="center"/>
              <w:rPr>
                <w:b/>
                <w:bCs/>
              </w:rPr>
            </w:pPr>
            <w:r w:rsidRPr="00DC1777">
              <w:rPr>
                <w:b/>
                <w:bCs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pStyle w:val="aff"/>
              <w:jc w:val="center"/>
              <w:rPr>
                <w:b/>
                <w:bCs/>
              </w:rPr>
            </w:pPr>
            <w:r w:rsidRPr="00DC1777">
              <w:rPr>
                <w:b/>
                <w:bCs/>
              </w:rPr>
              <w:t>Уровень проведения</w:t>
            </w:r>
          </w:p>
        </w:tc>
      </w:tr>
      <w:tr w:rsidR="00A04CED" w:rsidRPr="00DC1777" w:rsidTr="00CE3354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CED" w:rsidRPr="00DC1777" w:rsidRDefault="00A04CED" w:rsidP="00CE3354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CED" w:rsidRPr="00DC1777" w:rsidRDefault="00A04CED" w:rsidP="00CE3354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CED" w:rsidRPr="00DC1777" w:rsidRDefault="00A04CED" w:rsidP="00CE3354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CED" w:rsidRPr="00DC1777" w:rsidRDefault="00A04CED" w:rsidP="00CE3354">
            <w:pPr>
              <w:pStyle w:val="aff"/>
              <w:jc w:val="center"/>
              <w:rPr>
                <w:b/>
                <w:bCs/>
              </w:rPr>
            </w:pPr>
            <w:r w:rsidRPr="00DC1777">
              <w:rPr>
                <w:b/>
                <w:bCs/>
              </w:rPr>
              <w:t>Всероссийский/</w:t>
            </w:r>
          </w:p>
          <w:p w:rsidR="00A04CED" w:rsidRPr="00DC1777" w:rsidRDefault="00A04CED" w:rsidP="00CE3354">
            <w:pPr>
              <w:pStyle w:val="aff"/>
              <w:jc w:val="center"/>
              <w:rPr>
                <w:b/>
              </w:rPr>
            </w:pPr>
            <w:r w:rsidRPr="00DC1777">
              <w:rPr>
                <w:b/>
                <w:bCs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4CED" w:rsidRPr="00DC1777" w:rsidRDefault="00A04CED" w:rsidP="00CE3354">
            <w:pPr>
              <w:pStyle w:val="aff"/>
              <w:rPr>
                <w:b/>
              </w:rPr>
            </w:pPr>
            <w:r w:rsidRPr="00DC1777">
              <w:rPr>
                <w:b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CED" w:rsidRPr="00DC1777" w:rsidRDefault="00A04CED" w:rsidP="00CE3354">
            <w:pPr>
              <w:pStyle w:val="aff"/>
              <w:jc w:val="center"/>
              <w:rPr>
                <w:b/>
                <w:bCs/>
              </w:rPr>
            </w:pPr>
            <w:r w:rsidRPr="00DC1777">
              <w:rPr>
                <w:b/>
                <w:bCs/>
              </w:rPr>
              <w:t>Отряд</w:t>
            </w:r>
          </w:p>
        </w:tc>
      </w:tr>
      <w:tr w:rsidR="00A04CED" w:rsidRPr="00DC1777" w:rsidTr="00CE335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center"/>
            </w:pPr>
            <w:r w:rsidRPr="00DC1777">
              <w:rPr>
                <w:b/>
              </w:rPr>
              <w:t>Вторая смена.</w:t>
            </w:r>
          </w:p>
        </w:tc>
      </w:tr>
      <w:tr w:rsidR="00A04CED" w:rsidRPr="00DC1777" w:rsidTr="00CE335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pStyle w:val="aff"/>
              <w:jc w:val="center"/>
            </w:pPr>
            <w:r w:rsidRPr="00DC1777"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both"/>
            </w:pPr>
            <w:r w:rsidRPr="00DC1777">
              <w:t>Открытие смены.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A04CED">
            <w:pPr>
              <w:jc w:val="center"/>
            </w:pPr>
            <w:r w:rsidRPr="00DC1777">
              <w:t>24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center"/>
            </w:pPr>
            <w:r w:rsidRPr="00DC1777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center"/>
            </w:pPr>
            <w:r w:rsidRPr="00DC1777">
              <w:t>+</w:t>
            </w:r>
          </w:p>
        </w:tc>
      </w:tr>
      <w:tr w:rsidR="00A04CED" w:rsidRPr="00DC1777" w:rsidTr="00CE335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pStyle w:val="aff"/>
              <w:jc w:val="center"/>
            </w:pPr>
            <w:r w:rsidRPr="00DC1777"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both"/>
            </w:pPr>
            <w:r w:rsidRPr="00DC1777">
              <w:t>День молодежи.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center"/>
            </w:pPr>
            <w:r w:rsidRPr="00DC1777">
              <w:t>29 июня.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center"/>
            </w:pPr>
            <w:r w:rsidRPr="00DC1777"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center"/>
            </w:pPr>
            <w:r w:rsidRPr="00DC1777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center"/>
            </w:pPr>
            <w:r w:rsidRPr="00DC1777">
              <w:t>+</w:t>
            </w:r>
          </w:p>
        </w:tc>
      </w:tr>
      <w:tr w:rsidR="00A04CED" w:rsidRPr="00DC1777" w:rsidTr="00CE335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pStyle w:val="aff"/>
              <w:jc w:val="center"/>
            </w:pPr>
            <w:r w:rsidRPr="00DC1777"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both"/>
            </w:pPr>
            <w:r w:rsidRPr="00DC1777">
              <w:t>День РДДМ.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center"/>
            </w:pPr>
            <w:r w:rsidRPr="00DC1777">
              <w:t>5 июля.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center"/>
            </w:pPr>
            <w:r w:rsidRPr="00DC1777"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center"/>
            </w:pPr>
            <w:r w:rsidRPr="00DC1777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center"/>
            </w:pPr>
            <w:r w:rsidRPr="00DC1777">
              <w:t>+</w:t>
            </w:r>
          </w:p>
        </w:tc>
      </w:tr>
      <w:tr w:rsidR="00A04CED" w:rsidRPr="00DC1777" w:rsidTr="00CE335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pStyle w:val="aff"/>
              <w:jc w:val="center"/>
            </w:pPr>
            <w:r w:rsidRPr="00DC1777"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both"/>
            </w:pPr>
            <w:r w:rsidRPr="00DC1777">
              <w:t>День любви, семьи и верности.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center"/>
            </w:pPr>
            <w:r w:rsidRPr="00DC1777">
              <w:t>8 июля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center"/>
            </w:pPr>
            <w:r w:rsidRPr="00DC1777"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center"/>
            </w:pPr>
            <w:r w:rsidRPr="00DC1777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center"/>
            </w:pPr>
            <w:r w:rsidRPr="00DC1777">
              <w:t>+</w:t>
            </w:r>
          </w:p>
        </w:tc>
      </w:tr>
      <w:tr w:rsidR="00A04CED" w:rsidRPr="00DC1777" w:rsidTr="00CE335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pStyle w:val="aff"/>
              <w:jc w:val="center"/>
            </w:pPr>
            <w:r w:rsidRPr="00DC1777"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both"/>
            </w:pPr>
            <w:r w:rsidRPr="00DC1777">
              <w:t xml:space="preserve">Ключевое мероприятие смены фестиваль «Моя семья».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69213E" w:rsidP="00CE3354">
            <w:pPr>
              <w:jc w:val="center"/>
            </w:pPr>
            <w:r w:rsidRPr="00DC1777">
              <w:t>8</w:t>
            </w:r>
            <w:r w:rsidR="00A04CED" w:rsidRPr="00DC1777">
              <w:t xml:space="preserve"> июля.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center"/>
            </w:pPr>
            <w:r w:rsidRPr="00DC1777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center"/>
            </w:pPr>
            <w:r w:rsidRPr="00DC1777">
              <w:t>+</w:t>
            </w:r>
          </w:p>
        </w:tc>
      </w:tr>
      <w:tr w:rsidR="00A04CED" w:rsidRPr="00DC1777" w:rsidTr="00CE335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pStyle w:val="aff"/>
              <w:jc w:val="center"/>
            </w:pPr>
            <w:r w:rsidRPr="00DC1777"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both"/>
            </w:pPr>
            <w:r w:rsidRPr="00DC1777">
              <w:t xml:space="preserve">Закрытие смены.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69213E">
            <w:pPr>
              <w:jc w:val="center"/>
            </w:pPr>
            <w:r w:rsidRPr="00DC1777">
              <w:t>1</w:t>
            </w:r>
            <w:r w:rsidR="0069213E" w:rsidRPr="00DC1777">
              <w:t>1</w:t>
            </w:r>
            <w:r w:rsidRPr="00DC1777">
              <w:t xml:space="preserve"> июля.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center"/>
            </w:pPr>
            <w:r w:rsidRPr="00DC1777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center"/>
            </w:pPr>
            <w:r w:rsidRPr="00DC1777">
              <w:t>+</w:t>
            </w:r>
          </w:p>
        </w:tc>
      </w:tr>
      <w:tr w:rsidR="00A04CED" w:rsidRPr="00DC1777" w:rsidTr="00CE335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CED" w:rsidRPr="00DC1777" w:rsidRDefault="00A04CED" w:rsidP="00CE3354">
            <w:pPr>
              <w:jc w:val="center"/>
              <w:rPr>
                <w:b/>
              </w:rPr>
            </w:pPr>
            <w:bookmarkStart w:id="3" w:name="_GoBack"/>
            <w:bookmarkEnd w:id="3"/>
          </w:p>
        </w:tc>
      </w:tr>
    </w:tbl>
    <w:p w:rsidR="00A04CED" w:rsidRPr="00390FA1" w:rsidRDefault="00A04CED" w:rsidP="00DA4237">
      <w:pPr>
        <w:pBdr>
          <w:top w:val="none" w:sz="0" w:space="1" w:color="000000"/>
        </w:pBd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sectPr w:rsidR="00A04CED" w:rsidRPr="00390FA1" w:rsidSect="00A04CED">
      <w:pgSz w:w="11910" w:h="16840"/>
      <w:pgMar w:top="561" w:right="278" w:bottom="459" w:left="42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96E" w:rsidRDefault="00A7796E" w:rsidP="002D3EE9">
      <w:r>
        <w:separator/>
      </w:r>
    </w:p>
  </w:endnote>
  <w:endnote w:type="continuationSeparator" w:id="1">
    <w:p w:rsidR="00A7796E" w:rsidRDefault="00A7796E" w:rsidP="002D3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406"/>
      <w:docPartObj>
        <w:docPartGallery w:val="Page Numbers (Bottom of Page)"/>
        <w:docPartUnique/>
      </w:docPartObj>
    </w:sdtPr>
    <w:sdtContent>
      <w:p w:rsidR="002D3EE9" w:rsidRDefault="00507465">
        <w:pPr>
          <w:pStyle w:val="af7"/>
        </w:pPr>
        <w:r>
          <w:fldChar w:fldCharType="begin"/>
        </w:r>
        <w:r w:rsidR="00EA37D1">
          <w:instrText xml:space="preserve"> PAGE   \* MERGEFORMAT </w:instrText>
        </w:r>
        <w:r>
          <w:fldChar w:fldCharType="separate"/>
        </w:r>
        <w:r w:rsidR="008F01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3EE9" w:rsidRDefault="002D3EE9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96E" w:rsidRDefault="00A7796E" w:rsidP="002D3EE9">
      <w:r>
        <w:separator/>
      </w:r>
    </w:p>
  </w:footnote>
  <w:footnote w:type="continuationSeparator" w:id="1">
    <w:p w:rsidR="00A7796E" w:rsidRDefault="00A7796E" w:rsidP="002D3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BE3598"/>
    <w:lvl w:ilvl="0">
      <w:numFmt w:val="bullet"/>
      <w:lvlText w:val="*"/>
      <w:lvlJc w:val="left"/>
    </w:lvl>
  </w:abstractNum>
  <w:abstractNum w:abstractNumId="1">
    <w:nsid w:val="40EA0839"/>
    <w:multiLevelType w:val="hybridMultilevel"/>
    <w:tmpl w:val="3E3C103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B256854"/>
    <w:multiLevelType w:val="multilevel"/>
    <w:tmpl w:val="5B2568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0909"/>
    <w:multiLevelType w:val="hybridMultilevel"/>
    <w:tmpl w:val="B1CEA83C"/>
    <w:lvl w:ilvl="0" w:tplc="B75A8A38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74C8E4">
      <w:numFmt w:val="bullet"/>
      <w:lvlText w:val="•"/>
      <w:lvlJc w:val="left"/>
      <w:pPr>
        <w:ind w:left="1820" w:hanging="363"/>
      </w:pPr>
      <w:rPr>
        <w:rFonts w:hint="default"/>
        <w:lang w:val="ru-RU" w:eastAsia="en-US" w:bidi="ar-SA"/>
      </w:rPr>
    </w:lvl>
    <w:lvl w:ilvl="2" w:tplc="7F462AFA">
      <w:numFmt w:val="bullet"/>
      <w:lvlText w:val="•"/>
      <w:lvlJc w:val="left"/>
      <w:pPr>
        <w:ind w:left="2841" w:hanging="363"/>
      </w:pPr>
      <w:rPr>
        <w:rFonts w:hint="default"/>
        <w:lang w:val="ru-RU" w:eastAsia="en-US" w:bidi="ar-SA"/>
      </w:rPr>
    </w:lvl>
    <w:lvl w:ilvl="3" w:tplc="2F10FC82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BF6AC67A">
      <w:numFmt w:val="bullet"/>
      <w:lvlText w:val="•"/>
      <w:lvlJc w:val="left"/>
      <w:pPr>
        <w:ind w:left="4882" w:hanging="363"/>
      </w:pPr>
      <w:rPr>
        <w:rFonts w:hint="default"/>
        <w:lang w:val="ru-RU" w:eastAsia="en-US" w:bidi="ar-SA"/>
      </w:rPr>
    </w:lvl>
    <w:lvl w:ilvl="5" w:tplc="D65AE526">
      <w:numFmt w:val="bullet"/>
      <w:lvlText w:val="•"/>
      <w:lvlJc w:val="left"/>
      <w:pPr>
        <w:ind w:left="5903" w:hanging="363"/>
      </w:pPr>
      <w:rPr>
        <w:rFonts w:hint="default"/>
        <w:lang w:val="ru-RU" w:eastAsia="en-US" w:bidi="ar-SA"/>
      </w:rPr>
    </w:lvl>
    <w:lvl w:ilvl="6" w:tplc="8076C792">
      <w:numFmt w:val="bullet"/>
      <w:lvlText w:val="•"/>
      <w:lvlJc w:val="left"/>
      <w:pPr>
        <w:ind w:left="6923" w:hanging="363"/>
      </w:pPr>
      <w:rPr>
        <w:rFonts w:hint="default"/>
        <w:lang w:val="ru-RU" w:eastAsia="en-US" w:bidi="ar-SA"/>
      </w:rPr>
    </w:lvl>
    <w:lvl w:ilvl="7" w:tplc="B4C456AE">
      <w:numFmt w:val="bullet"/>
      <w:lvlText w:val="•"/>
      <w:lvlJc w:val="left"/>
      <w:pPr>
        <w:ind w:left="7944" w:hanging="363"/>
      </w:pPr>
      <w:rPr>
        <w:rFonts w:hint="default"/>
        <w:lang w:val="ru-RU" w:eastAsia="en-US" w:bidi="ar-SA"/>
      </w:rPr>
    </w:lvl>
    <w:lvl w:ilvl="8" w:tplc="E80817E4">
      <w:numFmt w:val="bullet"/>
      <w:lvlText w:val="•"/>
      <w:lvlJc w:val="left"/>
      <w:pPr>
        <w:ind w:left="8965" w:hanging="363"/>
      </w:pPr>
      <w:rPr>
        <w:rFonts w:hint="default"/>
        <w:lang w:val="ru-RU" w:eastAsia="en-US" w:bidi="ar-SA"/>
      </w:rPr>
    </w:lvl>
  </w:abstractNum>
  <w:abstractNum w:abstractNumId="4">
    <w:nsid w:val="7AFE421D"/>
    <w:multiLevelType w:val="hybridMultilevel"/>
    <w:tmpl w:val="4C8637AA"/>
    <w:lvl w:ilvl="0" w:tplc="E54C3D68">
      <w:start w:val="2"/>
      <w:numFmt w:val="bullet"/>
      <w:lvlText w:val="-"/>
      <w:lvlJc w:val="left"/>
      <w:pPr>
        <w:ind w:left="1494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7E7470EE"/>
    <w:multiLevelType w:val="hybridMultilevel"/>
    <w:tmpl w:val="356E4234"/>
    <w:lvl w:ilvl="0" w:tplc="B46ACBBA">
      <w:start w:val="2"/>
      <w:numFmt w:val="decimal"/>
      <w:lvlText w:val="%1"/>
      <w:lvlJc w:val="left"/>
      <w:pPr>
        <w:ind w:left="720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58C"/>
    <w:rsid w:val="000041F6"/>
    <w:rsid w:val="00022FBF"/>
    <w:rsid w:val="00035324"/>
    <w:rsid w:val="00046860"/>
    <w:rsid w:val="0009140C"/>
    <w:rsid w:val="00091EAF"/>
    <w:rsid w:val="000A1970"/>
    <w:rsid w:val="000B6BBA"/>
    <w:rsid w:val="000F5183"/>
    <w:rsid w:val="000F784F"/>
    <w:rsid w:val="00106C2E"/>
    <w:rsid w:val="0013312B"/>
    <w:rsid w:val="001531B1"/>
    <w:rsid w:val="0015483A"/>
    <w:rsid w:val="00156565"/>
    <w:rsid w:val="001654DD"/>
    <w:rsid w:val="00187B8A"/>
    <w:rsid w:val="001E4597"/>
    <w:rsid w:val="001E499D"/>
    <w:rsid w:val="001F2633"/>
    <w:rsid w:val="00200720"/>
    <w:rsid w:val="00265D83"/>
    <w:rsid w:val="00267AB1"/>
    <w:rsid w:val="002925DC"/>
    <w:rsid w:val="002A6EE0"/>
    <w:rsid w:val="002B5C1E"/>
    <w:rsid w:val="002B7AEA"/>
    <w:rsid w:val="002B7CE0"/>
    <w:rsid w:val="002D30A1"/>
    <w:rsid w:val="002D3EE9"/>
    <w:rsid w:val="002D4DC8"/>
    <w:rsid w:val="00301745"/>
    <w:rsid w:val="00340787"/>
    <w:rsid w:val="00347456"/>
    <w:rsid w:val="003613A5"/>
    <w:rsid w:val="00390FA1"/>
    <w:rsid w:val="003B042A"/>
    <w:rsid w:val="003D36D3"/>
    <w:rsid w:val="003E0936"/>
    <w:rsid w:val="003F1F08"/>
    <w:rsid w:val="00420A0A"/>
    <w:rsid w:val="004301AB"/>
    <w:rsid w:val="0044096E"/>
    <w:rsid w:val="004673C6"/>
    <w:rsid w:val="00481C94"/>
    <w:rsid w:val="00485181"/>
    <w:rsid w:val="004C5288"/>
    <w:rsid w:val="004E2A67"/>
    <w:rsid w:val="00507465"/>
    <w:rsid w:val="00565937"/>
    <w:rsid w:val="005D67F9"/>
    <w:rsid w:val="006208F5"/>
    <w:rsid w:val="006505C8"/>
    <w:rsid w:val="00682287"/>
    <w:rsid w:val="0069213E"/>
    <w:rsid w:val="006F6A5D"/>
    <w:rsid w:val="007105D5"/>
    <w:rsid w:val="00716645"/>
    <w:rsid w:val="007460B1"/>
    <w:rsid w:val="00747F4A"/>
    <w:rsid w:val="0079430E"/>
    <w:rsid w:val="007D4FE7"/>
    <w:rsid w:val="008376E9"/>
    <w:rsid w:val="00841B6A"/>
    <w:rsid w:val="00847CA5"/>
    <w:rsid w:val="00864B57"/>
    <w:rsid w:val="008717FA"/>
    <w:rsid w:val="008A32A3"/>
    <w:rsid w:val="008C1C7D"/>
    <w:rsid w:val="008F017C"/>
    <w:rsid w:val="008F6435"/>
    <w:rsid w:val="008F6FC5"/>
    <w:rsid w:val="00924385"/>
    <w:rsid w:val="00946DF4"/>
    <w:rsid w:val="00957BC4"/>
    <w:rsid w:val="009C73E9"/>
    <w:rsid w:val="009D5BFC"/>
    <w:rsid w:val="00A04CED"/>
    <w:rsid w:val="00A116D6"/>
    <w:rsid w:val="00A51C2B"/>
    <w:rsid w:val="00A5491E"/>
    <w:rsid w:val="00A7796E"/>
    <w:rsid w:val="00B07218"/>
    <w:rsid w:val="00B11690"/>
    <w:rsid w:val="00B457C5"/>
    <w:rsid w:val="00B71E96"/>
    <w:rsid w:val="00BB6059"/>
    <w:rsid w:val="00BE20C8"/>
    <w:rsid w:val="00BE4951"/>
    <w:rsid w:val="00BE605B"/>
    <w:rsid w:val="00C1040F"/>
    <w:rsid w:val="00C77B51"/>
    <w:rsid w:val="00D04F6B"/>
    <w:rsid w:val="00D35A45"/>
    <w:rsid w:val="00D45C6F"/>
    <w:rsid w:val="00D708FB"/>
    <w:rsid w:val="00DA4237"/>
    <w:rsid w:val="00DB304F"/>
    <w:rsid w:val="00DC1777"/>
    <w:rsid w:val="00DC372F"/>
    <w:rsid w:val="00DC4A2C"/>
    <w:rsid w:val="00E30267"/>
    <w:rsid w:val="00E5044D"/>
    <w:rsid w:val="00E6795F"/>
    <w:rsid w:val="00E67D71"/>
    <w:rsid w:val="00E803C8"/>
    <w:rsid w:val="00E81037"/>
    <w:rsid w:val="00EA294D"/>
    <w:rsid w:val="00EA37D1"/>
    <w:rsid w:val="00EB4097"/>
    <w:rsid w:val="00EC5F63"/>
    <w:rsid w:val="00EE21FF"/>
    <w:rsid w:val="00EE2C66"/>
    <w:rsid w:val="00F03DA4"/>
    <w:rsid w:val="00F10B01"/>
    <w:rsid w:val="00F231FC"/>
    <w:rsid w:val="00F306B0"/>
    <w:rsid w:val="00F307F3"/>
    <w:rsid w:val="00F446E0"/>
    <w:rsid w:val="00F60BCD"/>
    <w:rsid w:val="00F717B3"/>
    <w:rsid w:val="00F7585E"/>
    <w:rsid w:val="00FB058C"/>
    <w:rsid w:val="00FE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aliases w:val="Разделы Орлят"/>
    <w:basedOn w:val="a"/>
    <w:next w:val="a"/>
    <w:link w:val="11"/>
    <w:uiPriority w:val="99"/>
    <w:qFormat/>
    <w:rsid w:val="009D5BFC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71E9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B71E9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 w:bidi="ar-SA"/>
    </w:rPr>
  </w:style>
  <w:style w:type="paragraph" w:styleId="4">
    <w:name w:val="heading 4"/>
    <w:basedOn w:val="a"/>
    <w:next w:val="a"/>
    <w:link w:val="40"/>
    <w:uiPriority w:val="99"/>
    <w:qFormat/>
    <w:rsid w:val="00B71E9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 w:bidi="ar-SA"/>
    </w:rPr>
  </w:style>
  <w:style w:type="paragraph" w:styleId="5">
    <w:name w:val="heading 5"/>
    <w:basedOn w:val="a"/>
    <w:next w:val="a"/>
    <w:link w:val="50"/>
    <w:uiPriority w:val="99"/>
    <w:qFormat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ы Орлят Знак"/>
    <w:basedOn w:val="a0"/>
    <w:uiPriority w:val="99"/>
    <w:rsid w:val="009D5BFC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11">
    <w:name w:val="Заголовок 1 Знак1"/>
    <w:aliases w:val="Разделы Орлят Знак1"/>
    <w:link w:val="1"/>
    <w:qFormat/>
    <w:rsid w:val="009D5BF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paragraph" w:styleId="a3">
    <w:name w:val="List Paragraph"/>
    <w:basedOn w:val="a"/>
    <w:qFormat/>
    <w:rsid w:val="003613A5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99"/>
    <w:rsid w:val="008F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F643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paragraph" w:styleId="a5">
    <w:name w:val="annotation text"/>
    <w:basedOn w:val="a"/>
    <w:link w:val="a6"/>
    <w:uiPriority w:val="99"/>
    <w:semiHidden/>
    <w:unhideWhenUsed/>
    <w:rsid w:val="00EE21FF"/>
    <w:rPr>
      <w:rFonts w:cs="Mangal"/>
      <w:sz w:val="20"/>
      <w:szCs w:val="18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21FF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21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</w:pPr>
    <w:rPr>
      <w:rFonts w:eastAsia="Times New Roman" w:cs="Times New Roman"/>
      <w:b/>
      <w:bCs/>
      <w:szCs w:val="20"/>
      <w:lang w:eastAsia="ru-RU" w:bidi="ar-SA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21F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 w:bidi="hi-IN"/>
    </w:rPr>
  </w:style>
  <w:style w:type="character" w:customStyle="1" w:styleId="20">
    <w:name w:val="Заголовок 2 Знак"/>
    <w:basedOn w:val="a0"/>
    <w:link w:val="2"/>
    <w:uiPriority w:val="99"/>
    <w:rsid w:val="00B71E9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71E96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71E9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71E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B71E9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DFEBCD"/>
      <w:spacing w:line="360" w:lineRule="auto"/>
    </w:pPr>
    <w:rPr>
      <w:rFonts w:eastAsia="Times New Roman" w:cs="Times New Roman"/>
      <w:b/>
      <w:bCs/>
      <w:kern w:val="2"/>
      <w:lang w:eastAsia="ar-SA" w:bidi="ar-SA"/>
    </w:rPr>
  </w:style>
  <w:style w:type="paragraph" w:customStyle="1" w:styleId="12">
    <w:name w:val="Абзац списка1"/>
    <w:basedOn w:val="a"/>
    <w:uiPriority w:val="99"/>
    <w:rsid w:val="00B71E9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DFEBCD"/>
      <w:ind w:left="720"/>
    </w:pPr>
    <w:rPr>
      <w:rFonts w:ascii="Arial" w:eastAsia="Times New Roman" w:hAnsi="Arial" w:cs="Arial"/>
      <w:lang w:eastAsia="ar-SA" w:bidi="ar-SA"/>
    </w:rPr>
  </w:style>
  <w:style w:type="character" w:customStyle="1" w:styleId="13">
    <w:name w:val="Стиль1 Знак"/>
    <w:basedOn w:val="a0"/>
    <w:link w:val="14"/>
    <w:locked/>
    <w:rsid w:val="00B71E96"/>
    <w:rPr>
      <w:rFonts w:ascii="Helvetica" w:hAnsi="Helvetica" w:cs="Helvetica"/>
      <w:b/>
      <w:bCs/>
      <w:color w:val="000000"/>
      <w:sz w:val="23"/>
      <w:szCs w:val="23"/>
      <w:shd w:val="clear" w:color="auto" w:fill="FFFFFF"/>
    </w:rPr>
  </w:style>
  <w:style w:type="paragraph" w:customStyle="1" w:styleId="14">
    <w:name w:val="Стиль1"/>
    <w:basedOn w:val="a"/>
    <w:link w:val="13"/>
    <w:qFormat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64" w:after="264"/>
    </w:pPr>
    <w:rPr>
      <w:rFonts w:ascii="Helvetica" w:eastAsiaTheme="minorHAnsi" w:hAnsi="Helvetica" w:cs="Helvetica"/>
      <w:b/>
      <w:bCs/>
      <w:color w:val="000000"/>
      <w:sz w:val="23"/>
      <w:szCs w:val="23"/>
      <w:lang w:eastAsia="en-US" w:bidi="ar-SA"/>
    </w:rPr>
  </w:style>
  <w:style w:type="character" w:customStyle="1" w:styleId="fontstyle01">
    <w:name w:val="fontstyle01"/>
    <w:basedOn w:val="a0"/>
    <w:rsid w:val="00B71E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71E9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No Spacing"/>
    <w:uiPriority w:val="99"/>
    <w:qFormat/>
    <w:rsid w:val="00B71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</w:pPr>
    <w:rPr>
      <w:rFonts w:ascii="Tahoma" w:eastAsia="Times New Roman" w:hAnsi="Tahoma" w:cs="Times New Roman"/>
      <w:sz w:val="16"/>
      <w:szCs w:val="16"/>
      <w:lang w:eastAsia="ru-RU" w:bidi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B71E96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after="120" w:line="480" w:lineRule="auto"/>
    </w:pPr>
    <w:rPr>
      <w:rFonts w:eastAsia="Times New Roman" w:cs="Times New Roman"/>
      <w:lang w:eastAsia="ru-RU" w:bidi="ar-SA"/>
    </w:rPr>
  </w:style>
  <w:style w:type="character" w:customStyle="1" w:styleId="22">
    <w:name w:val="Основной текст 2 Знак"/>
    <w:basedOn w:val="a0"/>
    <w:link w:val="21"/>
    <w:uiPriority w:val="99"/>
    <w:rsid w:val="00B71E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71E96"/>
  </w:style>
  <w:style w:type="paragraph" w:styleId="23">
    <w:name w:val="Body Text Indent 2"/>
    <w:basedOn w:val="a"/>
    <w:link w:val="24"/>
    <w:uiPriority w:val="99"/>
    <w:unhideWhenUsed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71E96"/>
    <w:rPr>
      <w:rFonts w:ascii="Calibri" w:eastAsia="Times New Roman" w:hAnsi="Calibri" w:cs="Times New Roman"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B71E96"/>
  </w:style>
  <w:style w:type="paragraph" w:styleId="31">
    <w:name w:val="Body Text Indent 3"/>
    <w:basedOn w:val="a"/>
    <w:link w:val="32"/>
    <w:uiPriority w:val="99"/>
    <w:rsid w:val="00B71E9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adjustRightInd w:val="0"/>
      <w:spacing w:line="300" w:lineRule="auto"/>
      <w:ind w:right="-86" w:firstLine="567"/>
      <w:jc w:val="both"/>
    </w:pPr>
    <w:rPr>
      <w:rFonts w:ascii="Calibri" w:eastAsia="Times New Roman" w:hAnsi="Calibri" w:cs="Times New Roman"/>
      <w:sz w:val="28"/>
      <w:szCs w:val="28"/>
      <w:lang w:eastAsia="ru-RU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71E96"/>
    <w:rPr>
      <w:rFonts w:ascii="Calibri" w:eastAsia="Times New Roman" w:hAnsi="Calibri" w:cs="Times New Roman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after="120" w:line="276" w:lineRule="auto"/>
      <w:ind w:left="283"/>
    </w:pPr>
    <w:rPr>
      <w:rFonts w:ascii="Calibri" w:eastAsia="Times New Roman" w:hAnsi="Calibri" w:cs="Times New Roman"/>
      <w:sz w:val="20"/>
      <w:szCs w:val="20"/>
      <w:lang w:eastAsia="ru-RU" w:bidi="ar-S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71E96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Intense Quote"/>
    <w:basedOn w:val="a"/>
    <w:next w:val="a"/>
    <w:link w:val="af0"/>
    <w:uiPriority w:val="99"/>
    <w:qFormat/>
    <w:rsid w:val="00B71E96"/>
    <w:pPr>
      <w:pBdr>
        <w:top w:val="none" w:sz="0" w:space="0" w:color="auto"/>
        <w:left w:val="none" w:sz="0" w:space="0" w:color="auto"/>
        <w:bottom w:val="single" w:sz="4" w:space="4" w:color="4F81BD"/>
        <w:right w:val="none" w:sz="0" w:space="0" w:color="auto"/>
        <w:between w:val="none" w:sz="0" w:space="0" w:color="auto"/>
      </w:pBdr>
      <w:shd w:val="clear" w:color="auto" w:fill="auto"/>
      <w:spacing w:before="200" w:after="280" w:line="276" w:lineRule="auto"/>
      <w:ind w:left="936" w:right="936"/>
    </w:pPr>
    <w:rPr>
      <w:rFonts w:ascii="Corbel" w:eastAsia="Times New Roman" w:hAnsi="Corbel" w:cs="Times New Roman"/>
      <w:b/>
      <w:bCs/>
      <w:i/>
      <w:iCs/>
      <w:color w:val="4F81BD"/>
      <w:sz w:val="20"/>
      <w:szCs w:val="20"/>
      <w:lang w:eastAsia="ru-RU" w:bidi="ar-SA"/>
    </w:rPr>
  </w:style>
  <w:style w:type="character" w:customStyle="1" w:styleId="af0">
    <w:name w:val="Выделенная цитата Знак"/>
    <w:basedOn w:val="a0"/>
    <w:link w:val="af"/>
    <w:uiPriority w:val="99"/>
    <w:rsid w:val="00B71E96"/>
    <w:rPr>
      <w:rFonts w:ascii="Corbel" w:eastAsia="Times New Roman" w:hAnsi="Corbel" w:cs="Times New Roman"/>
      <w:b/>
      <w:bCs/>
      <w:i/>
      <w:iCs/>
      <w:color w:val="4F81BD"/>
      <w:sz w:val="20"/>
      <w:szCs w:val="20"/>
      <w:lang w:eastAsia="ru-RU"/>
    </w:rPr>
  </w:style>
  <w:style w:type="character" w:styleId="af1">
    <w:name w:val="Intense Emphasis"/>
    <w:uiPriority w:val="99"/>
    <w:qFormat/>
    <w:rsid w:val="00B71E96"/>
    <w:rPr>
      <w:rFonts w:cs="Times New Roman"/>
      <w:b/>
      <w:bCs/>
      <w:i/>
      <w:iCs/>
      <w:color w:val="4F81BD"/>
    </w:rPr>
  </w:style>
  <w:style w:type="character" w:styleId="af2">
    <w:name w:val="Strong"/>
    <w:uiPriority w:val="99"/>
    <w:qFormat/>
    <w:rsid w:val="00B71E96"/>
    <w:rPr>
      <w:rFonts w:cs="Times New Roman"/>
      <w:b/>
      <w:bCs/>
    </w:rPr>
  </w:style>
  <w:style w:type="paragraph" w:styleId="af3">
    <w:name w:val="Plain Text"/>
    <w:basedOn w:val="a"/>
    <w:link w:val="af4"/>
    <w:uiPriority w:val="99"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ascii="Calibri" w:eastAsia="Times New Roman" w:hAnsi="Calibri" w:cs="Times New Roman"/>
      <w:lang w:eastAsia="ru-RU" w:bidi="ar-SA"/>
    </w:rPr>
  </w:style>
  <w:style w:type="character" w:customStyle="1" w:styleId="af4">
    <w:name w:val="Текст Знак"/>
    <w:basedOn w:val="a0"/>
    <w:link w:val="af3"/>
    <w:uiPriority w:val="99"/>
    <w:rsid w:val="00B71E9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0c27">
    <w:name w:val="c0 c27"/>
    <w:uiPriority w:val="99"/>
    <w:rsid w:val="00B71E96"/>
    <w:rPr>
      <w:rFonts w:cs="Times New Roman"/>
    </w:rPr>
  </w:style>
  <w:style w:type="paragraph" w:customStyle="1" w:styleId="c87c2c7c90">
    <w:name w:val="c87 c2 c7 c90"/>
    <w:basedOn w:val="a"/>
    <w:uiPriority w:val="99"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3" w:after="103"/>
    </w:pPr>
    <w:rPr>
      <w:rFonts w:ascii="Calibri" w:eastAsia="Times New Roman" w:hAnsi="Calibri" w:cs="Times New Roman"/>
      <w:lang w:eastAsia="ru-RU" w:bidi="ar-SA"/>
    </w:rPr>
  </w:style>
  <w:style w:type="paragraph" w:customStyle="1" w:styleId="c2c59c7c82">
    <w:name w:val="c2 c59 c7 c82"/>
    <w:basedOn w:val="a"/>
    <w:uiPriority w:val="99"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3" w:after="103"/>
    </w:pPr>
    <w:rPr>
      <w:rFonts w:ascii="Calibri" w:eastAsia="Times New Roman" w:hAnsi="Calibri" w:cs="Times New Roman"/>
      <w:lang w:eastAsia="ru-RU" w:bidi="ar-SA"/>
    </w:rPr>
  </w:style>
  <w:style w:type="character" w:customStyle="1" w:styleId="c0">
    <w:name w:val="c0"/>
    <w:uiPriority w:val="99"/>
    <w:rsid w:val="00B71E96"/>
    <w:rPr>
      <w:rFonts w:cs="Times New Roman"/>
    </w:rPr>
  </w:style>
  <w:style w:type="character" w:customStyle="1" w:styleId="c0c14">
    <w:name w:val="c0 c14"/>
    <w:uiPriority w:val="99"/>
    <w:rsid w:val="00B71E96"/>
    <w:rPr>
      <w:rFonts w:cs="Times New Roman"/>
    </w:rPr>
  </w:style>
  <w:style w:type="paragraph" w:customStyle="1" w:styleId="c2c7">
    <w:name w:val="c2 c7"/>
    <w:basedOn w:val="a"/>
    <w:uiPriority w:val="99"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3" w:after="103"/>
    </w:pPr>
    <w:rPr>
      <w:rFonts w:ascii="Calibri" w:eastAsia="Times New Roman" w:hAnsi="Calibri" w:cs="Times New Roman"/>
      <w:lang w:eastAsia="ru-RU" w:bidi="ar-SA"/>
    </w:rPr>
  </w:style>
  <w:style w:type="paragraph" w:customStyle="1" w:styleId="c40c2c7">
    <w:name w:val="c40 c2 c7"/>
    <w:basedOn w:val="a"/>
    <w:uiPriority w:val="99"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3" w:after="103"/>
    </w:pPr>
    <w:rPr>
      <w:rFonts w:ascii="Calibri" w:eastAsia="Times New Roman" w:hAnsi="Calibri" w:cs="Times New Roman"/>
      <w:lang w:eastAsia="ru-RU" w:bidi="ar-SA"/>
    </w:rPr>
  </w:style>
  <w:style w:type="paragraph" w:customStyle="1" w:styleId="c2c7c40">
    <w:name w:val="c2 c7 c40"/>
    <w:basedOn w:val="a"/>
    <w:uiPriority w:val="99"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3" w:after="103"/>
    </w:pPr>
    <w:rPr>
      <w:rFonts w:ascii="Calibri" w:eastAsia="Times New Roman" w:hAnsi="Calibri" w:cs="Times New Roman"/>
      <w:lang w:eastAsia="ru-RU" w:bidi="ar-SA"/>
    </w:rPr>
  </w:style>
  <w:style w:type="character" w:customStyle="1" w:styleId="c0c14c27">
    <w:name w:val="c0 c14 c27"/>
    <w:uiPriority w:val="99"/>
    <w:rsid w:val="00B71E96"/>
    <w:rPr>
      <w:rFonts w:cs="Times New Roman"/>
    </w:rPr>
  </w:style>
  <w:style w:type="paragraph" w:customStyle="1" w:styleId="c43c2">
    <w:name w:val="c43 c2"/>
    <w:basedOn w:val="a"/>
    <w:uiPriority w:val="99"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3" w:after="103"/>
    </w:pPr>
    <w:rPr>
      <w:rFonts w:ascii="Calibri" w:eastAsia="Times New Roman" w:hAnsi="Calibri" w:cs="Times New Roman"/>
      <w:lang w:eastAsia="ru-RU" w:bidi="ar-SA"/>
    </w:rPr>
  </w:style>
  <w:style w:type="paragraph" w:customStyle="1" w:styleId="c68c71c2c7">
    <w:name w:val="c68 c71 c2 c7"/>
    <w:basedOn w:val="a"/>
    <w:uiPriority w:val="99"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3" w:after="103"/>
    </w:pPr>
    <w:rPr>
      <w:rFonts w:ascii="Calibri" w:eastAsia="Times New Roman" w:hAnsi="Calibri" w:cs="Times New Roman"/>
      <w:lang w:eastAsia="ru-RU" w:bidi="ar-SA"/>
    </w:rPr>
  </w:style>
  <w:style w:type="paragraph" w:styleId="af5">
    <w:name w:val="header"/>
    <w:basedOn w:val="a"/>
    <w:link w:val="af6"/>
    <w:uiPriority w:val="99"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eastAsia="ru-RU" w:bidi="ar-SA"/>
    </w:rPr>
  </w:style>
  <w:style w:type="character" w:customStyle="1" w:styleId="af6">
    <w:name w:val="Верхний колонтитул Знак"/>
    <w:basedOn w:val="a0"/>
    <w:link w:val="af5"/>
    <w:uiPriority w:val="99"/>
    <w:rsid w:val="00B71E96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eastAsia="ru-RU" w:bidi="ar-SA"/>
    </w:rPr>
  </w:style>
  <w:style w:type="character" w:customStyle="1" w:styleId="af8">
    <w:name w:val="Нижний колонтитул Знак"/>
    <w:basedOn w:val="a0"/>
    <w:link w:val="af7"/>
    <w:uiPriority w:val="99"/>
    <w:rsid w:val="00B71E9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B71E96"/>
    <w:pPr>
      <w:widowControl w:val="0"/>
      <w:autoSpaceDE w:val="0"/>
      <w:autoSpaceDN w:val="0"/>
      <w:adjustRightInd w:val="0"/>
      <w:spacing w:after="0" w:line="280" w:lineRule="auto"/>
      <w:ind w:left="1280" w:right="1200"/>
      <w:jc w:val="center"/>
    </w:pPr>
    <w:rPr>
      <w:rFonts w:ascii="Calibri" w:eastAsia="Times New Roman" w:hAnsi="Calibri" w:cs="Times New Roman"/>
      <w:i/>
      <w:iCs/>
      <w:sz w:val="44"/>
      <w:szCs w:val="44"/>
      <w:lang w:eastAsia="ru-RU"/>
    </w:rPr>
  </w:style>
  <w:style w:type="paragraph" w:customStyle="1" w:styleId="FR2">
    <w:name w:val="FR2"/>
    <w:uiPriority w:val="99"/>
    <w:rsid w:val="00B71E96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Calibri" w:eastAsia="Times New Roman" w:hAnsi="Calibri" w:cs="Times New Roman"/>
      <w:b/>
      <w:bCs/>
      <w:i/>
      <w:iCs/>
      <w:sz w:val="32"/>
      <w:szCs w:val="32"/>
      <w:lang w:eastAsia="ru-RU"/>
    </w:rPr>
  </w:style>
  <w:style w:type="paragraph" w:customStyle="1" w:styleId="Style7">
    <w:name w:val="Style7"/>
    <w:basedOn w:val="a"/>
    <w:uiPriority w:val="99"/>
    <w:rsid w:val="00B71E9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adjustRightInd w:val="0"/>
      <w:spacing w:line="241" w:lineRule="exact"/>
      <w:ind w:hanging="226"/>
      <w:jc w:val="both"/>
    </w:pPr>
    <w:rPr>
      <w:rFonts w:ascii="Arial Unicode MS" w:eastAsia="Times New Roman" w:cs="Arial Unicode MS"/>
      <w:lang w:eastAsia="ru-RU" w:bidi="ar-SA"/>
    </w:rPr>
  </w:style>
  <w:style w:type="character" w:customStyle="1" w:styleId="FontStyle14">
    <w:name w:val="Font Style14"/>
    <w:uiPriority w:val="99"/>
    <w:rsid w:val="00B71E96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B71E9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adjustRightInd w:val="0"/>
      <w:spacing w:line="240" w:lineRule="exact"/>
      <w:jc w:val="both"/>
    </w:pPr>
    <w:rPr>
      <w:rFonts w:ascii="Arial Unicode MS" w:eastAsia="Times New Roman" w:cs="Arial Unicode MS"/>
      <w:lang w:eastAsia="ru-RU" w:bidi="ar-SA"/>
    </w:rPr>
  </w:style>
  <w:style w:type="character" w:customStyle="1" w:styleId="FontStyle15">
    <w:name w:val="Font Style15"/>
    <w:uiPriority w:val="99"/>
    <w:rsid w:val="00B71E96"/>
    <w:rPr>
      <w:rFonts w:ascii="Arial Narrow" w:hAnsi="Arial Narrow" w:cs="Arial Narrow"/>
      <w:b/>
      <w:bCs/>
      <w:i/>
      <w:iCs/>
      <w:sz w:val="16"/>
      <w:szCs w:val="16"/>
    </w:rPr>
  </w:style>
  <w:style w:type="character" w:customStyle="1" w:styleId="FontStyle16">
    <w:name w:val="Font Style16"/>
    <w:uiPriority w:val="99"/>
    <w:rsid w:val="00B71E96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B71E9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adjustRightInd w:val="0"/>
      <w:spacing w:line="234" w:lineRule="exact"/>
      <w:ind w:firstLine="288"/>
      <w:jc w:val="both"/>
    </w:pPr>
    <w:rPr>
      <w:rFonts w:ascii="Arial" w:eastAsia="Times New Roman" w:hAnsi="Arial" w:cs="Arial"/>
      <w:lang w:eastAsia="ru-RU" w:bidi="ar-SA"/>
    </w:rPr>
  </w:style>
  <w:style w:type="paragraph" w:customStyle="1" w:styleId="Style1">
    <w:name w:val="Style1"/>
    <w:basedOn w:val="a"/>
    <w:uiPriority w:val="99"/>
    <w:rsid w:val="00B71E9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adjustRightInd w:val="0"/>
      <w:spacing w:line="230" w:lineRule="exact"/>
      <w:ind w:firstLine="302"/>
      <w:jc w:val="both"/>
    </w:pPr>
    <w:rPr>
      <w:rFonts w:ascii="Arial" w:eastAsia="Times New Roman" w:hAnsi="Arial" w:cs="Arial"/>
      <w:lang w:eastAsia="ru-RU" w:bidi="ar-SA"/>
    </w:rPr>
  </w:style>
  <w:style w:type="character" w:customStyle="1" w:styleId="FontStyle17">
    <w:name w:val="Font Style17"/>
    <w:uiPriority w:val="99"/>
    <w:rsid w:val="00B71E96"/>
    <w:rPr>
      <w:rFonts w:ascii="Times New Roman" w:hAnsi="Times New Roman" w:cs="Times New Roman"/>
      <w:sz w:val="20"/>
      <w:szCs w:val="20"/>
    </w:rPr>
  </w:style>
  <w:style w:type="paragraph" w:customStyle="1" w:styleId="c1">
    <w:name w:val="c1"/>
    <w:basedOn w:val="a"/>
    <w:uiPriority w:val="99"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ascii="Calibri" w:eastAsia="Times New Roman" w:hAnsi="Calibri" w:cs="Times New Roman"/>
      <w:lang w:eastAsia="ru-RU" w:bidi="ar-SA"/>
    </w:rPr>
  </w:style>
  <w:style w:type="character" w:customStyle="1" w:styleId="c7">
    <w:name w:val="c7"/>
    <w:uiPriority w:val="99"/>
    <w:rsid w:val="00B71E96"/>
    <w:rPr>
      <w:rFonts w:cs="Times New Roman"/>
    </w:rPr>
  </w:style>
  <w:style w:type="character" w:customStyle="1" w:styleId="c17">
    <w:name w:val="c17"/>
    <w:uiPriority w:val="99"/>
    <w:rsid w:val="00B71E96"/>
    <w:rPr>
      <w:rFonts w:cs="Times New Roman"/>
    </w:rPr>
  </w:style>
  <w:style w:type="paragraph" w:customStyle="1" w:styleId="c2">
    <w:name w:val="c2"/>
    <w:basedOn w:val="a"/>
    <w:uiPriority w:val="99"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ascii="Calibri" w:eastAsia="Times New Roman" w:hAnsi="Calibri" w:cs="Times New Roman"/>
      <w:lang w:eastAsia="ru-RU" w:bidi="ar-SA"/>
    </w:rPr>
  </w:style>
  <w:style w:type="paragraph" w:customStyle="1" w:styleId="c8">
    <w:name w:val="c8"/>
    <w:basedOn w:val="a"/>
    <w:uiPriority w:val="99"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ascii="Calibri" w:eastAsia="Times New Roman" w:hAnsi="Calibri" w:cs="Times New Roman"/>
      <w:lang w:eastAsia="ru-RU" w:bidi="ar-SA"/>
    </w:rPr>
  </w:style>
  <w:style w:type="paragraph" w:customStyle="1" w:styleId="c4">
    <w:name w:val="c4"/>
    <w:basedOn w:val="a"/>
    <w:uiPriority w:val="99"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ascii="Calibri" w:eastAsia="Times New Roman" w:hAnsi="Calibri" w:cs="Times New Roman"/>
      <w:lang w:eastAsia="ru-RU" w:bidi="ar-SA"/>
    </w:rPr>
  </w:style>
  <w:style w:type="paragraph" w:customStyle="1" w:styleId="c9">
    <w:name w:val="c9"/>
    <w:basedOn w:val="a"/>
    <w:uiPriority w:val="99"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ascii="Calibri" w:eastAsia="Times New Roman" w:hAnsi="Calibri" w:cs="Times New Roman"/>
      <w:lang w:eastAsia="ru-RU" w:bidi="ar-SA"/>
    </w:rPr>
  </w:style>
  <w:style w:type="paragraph" w:customStyle="1" w:styleId="c3">
    <w:name w:val="c3"/>
    <w:basedOn w:val="a"/>
    <w:uiPriority w:val="99"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ascii="Calibri" w:eastAsia="Times New Roman" w:hAnsi="Calibri" w:cs="Times New Roman"/>
      <w:lang w:eastAsia="ru-RU" w:bidi="ar-SA"/>
    </w:rPr>
  </w:style>
  <w:style w:type="character" w:customStyle="1" w:styleId="c6">
    <w:name w:val="c6"/>
    <w:uiPriority w:val="99"/>
    <w:rsid w:val="00B71E96"/>
    <w:rPr>
      <w:rFonts w:cs="Times New Roman"/>
    </w:rPr>
  </w:style>
  <w:style w:type="paragraph" w:customStyle="1" w:styleId="c5">
    <w:name w:val="c5"/>
    <w:basedOn w:val="a"/>
    <w:uiPriority w:val="99"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ascii="Calibri" w:eastAsia="Times New Roman" w:hAnsi="Calibri" w:cs="Times New Roman"/>
      <w:lang w:eastAsia="ru-RU" w:bidi="ar-SA"/>
    </w:rPr>
  </w:style>
  <w:style w:type="character" w:styleId="af9">
    <w:name w:val="Hyperlink"/>
    <w:uiPriority w:val="99"/>
    <w:rsid w:val="00B71E96"/>
    <w:rPr>
      <w:rFonts w:cs="Times New Roman"/>
      <w:color w:val="0000FF"/>
      <w:u w:val="single"/>
    </w:rPr>
  </w:style>
  <w:style w:type="character" w:styleId="afa">
    <w:name w:val="Emphasis"/>
    <w:uiPriority w:val="99"/>
    <w:qFormat/>
    <w:rsid w:val="00B71E96"/>
    <w:rPr>
      <w:rFonts w:cs="Times New Roman"/>
      <w:i/>
      <w:iCs/>
    </w:rPr>
  </w:style>
  <w:style w:type="character" w:customStyle="1" w:styleId="c15">
    <w:name w:val="c15"/>
    <w:uiPriority w:val="99"/>
    <w:rsid w:val="00B71E96"/>
    <w:rPr>
      <w:rFonts w:cs="Times New Roman"/>
    </w:rPr>
  </w:style>
  <w:style w:type="character" w:customStyle="1" w:styleId="c10">
    <w:name w:val="c10"/>
    <w:uiPriority w:val="99"/>
    <w:rsid w:val="00B71E96"/>
    <w:rPr>
      <w:rFonts w:cs="Times New Roman"/>
    </w:rPr>
  </w:style>
  <w:style w:type="paragraph" w:customStyle="1" w:styleId="afb">
    <w:name w:val="Стиль"/>
    <w:uiPriority w:val="99"/>
    <w:rsid w:val="00B71E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10">
    <w:name w:val="21"/>
    <w:basedOn w:val="a"/>
    <w:uiPriority w:val="99"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ascii="Calibri" w:eastAsia="Times New Roman" w:hAnsi="Calibri" w:cs="Times New Roman"/>
      <w:lang w:eastAsia="ru-RU" w:bidi="ar-SA"/>
    </w:rPr>
  </w:style>
  <w:style w:type="paragraph" w:customStyle="1" w:styleId="c22">
    <w:name w:val="c22"/>
    <w:basedOn w:val="a"/>
    <w:uiPriority w:val="99"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ascii="Calibri" w:eastAsia="Times New Roman" w:hAnsi="Calibri" w:cs="Times New Roman"/>
      <w:lang w:eastAsia="ru-RU" w:bidi="ar-SA"/>
    </w:rPr>
  </w:style>
  <w:style w:type="paragraph" w:customStyle="1" w:styleId="c12">
    <w:name w:val="c12"/>
    <w:basedOn w:val="a"/>
    <w:uiPriority w:val="99"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ascii="Calibri" w:eastAsia="Times New Roman" w:hAnsi="Calibri" w:cs="Times New Roman"/>
      <w:lang w:eastAsia="ru-RU" w:bidi="ar-SA"/>
    </w:rPr>
  </w:style>
  <w:style w:type="paragraph" w:customStyle="1" w:styleId="c26">
    <w:name w:val="c26"/>
    <w:basedOn w:val="a"/>
    <w:uiPriority w:val="99"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ascii="Calibri" w:eastAsia="Times New Roman" w:hAnsi="Calibri" w:cs="Times New Roman"/>
      <w:lang w:eastAsia="ru-RU" w:bidi="ar-SA"/>
    </w:rPr>
  </w:style>
  <w:style w:type="paragraph" w:customStyle="1" w:styleId="c18">
    <w:name w:val="c18"/>
    <w:basedOn w:val="a"/>
    <w:uiPriority w:val="99"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ascii="Calibri" w:eastAsia="Times New Roman" w:hAnsi="Calibri" w:cs="Times New Roman"/>
      <w:lang w:eastAsia="ru-RU" w:bidi="ar-SA"/>
    </w:rPr>
  </w:style>
  <w:style w:type="character" w:styleId="afc">
    <w:name w:val="FollowedHyperlink"/>
    <w:uiPriority w:val="99"/>
    <w:semiHidden/>
    <w:rsid w:val="00B71E96"/>
    <w:rPr>
      <w:rFonts w:cs="Times New Roman"/>
      <w:color w:val="800080"/>
      <w:u w:val="single"/>
    </w:rPr>
  </w:style>
  <w:style w:type="character" w:customStyle="1" w:styleId="grame">
    <w:name w:val="grame"/>
    <w:uiPriority w:val="99"/>
    <w:rsid w:val="00B71E96"/>
    <w:rPr>
      <w:rFonts w:cs="Times New Roman"/>
    </w:rPr>
  </w:style>
  <w:style w:type="character" w:customStyle="1" w:styleId="spelle">
    <w:name w:val="spelle"/>
    <w:uiPriority w:val="99"/>
    <w:rsid w:val="00B71E96"/>
    <w:rPr>
      <w:rFonts w:cs="Times New Roman"/>
    </w:rPr>
  </w:style>
  <w:style w:type="paragraph" w:customStyle="1" w:styleId="ConsPlusNormal">
    <w:name w:val="ConsPlusNormal"/>
    <w:rsid w:val="00B71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Body Text"/>
    <w:basedOn w:val="a"/>
    <w:link w:val="afe"/>
    <w:uiPriority w:val="1"/>
    <w:unhideWhenUsed/>
    <w:qFormat/>
    <w:rsid w:val="00B71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after="120" w:line="276" w:lineRule="auto"/>
    </w:pPr>
    <w:rPr>
      <w:rFonts w:ascii="Calibri" w:eastAsia="Times New Roman" w:hAnsi="Calibri" w:cs="Times New Roman"/>
      <w:sz w:val="20"/>
      <w:szCs w:val="20"/>
      <w:lang w:eastAsia="ru-RU" w:bidi="ar-SA"/>
    </w:rPr>
  </w:style>
  <w:style w:type="character" w:customStyle="1" w:styleId="afe">
    <w:name w:val="Основной текст Знак"/>
    <w:basedOn w:val="a0"/>
    <w:link w:val="afd"/>
    <w:uiPriority w:val="1"/>
    <w:rsid w:val="00B71E9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71E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B71E9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spacing w:line="319" w:lineRule="exact"/>
      <w:ind w:left="921"/>
      <w:outlineLvl w:val="1"/>
    </w:pPr>
    <w:rPr>
      <w:rFonts w:eastAsia="Times New Roman" w:cs="Times New Roman"/>
      <w:b/>
      <w:bCs/>
      <w:sz w:val="28"/>
      <w:szCs w:val="28"/>
      <w:lang w:val="en-US" w:eastAsia="en-US" w:bidi="ar-SA"/>
    </w:rPr>
  </w:style>
  <w:style w:type="paragraph" w:customStyle="1" w:styleId="Default">
    <w:name w:val="Default"/>
    <w:rsid w:val="00B71E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44">
    <w:name w:val="c44"/>
    <w:basedOn w:val="a0"/>
    <w:rsid w:val="00B71E96"/>
  </w:style>
  <w:style w:type="character" w:customStyle="1" w:styleId="CharAttribute501">
    <w:name w:val="CharAttribute501"/>
    <w:qFormat/>
    <w:rsid w:val="00E6795F"/>
    <w:rPr>
      <w:rFonts w:ascii="Times New Roman" w:eastAsia="Times New Roman" w:hAnsi="Times New Roman"/>
      <w:i/>
      <w:sz w:val="28"/>
      <w:u w:val="single"/>
    </w:rPr>
  </w:style>
  <w:style w:type="paragraph" w:customStyle="1" w:styleId="16">
    <w:name w:val="Обычный (веб)1"/>
    <w:basedOn w:val="a"/>
    <w:qFormat/>
    <w:rsid w:val="00A04CED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ff">
    <w:name w:val="Содержимое таблицы"/>
    <w:basedOn w:val="a"/>
    <w:qFormat/>
    <w:rsid w:val="00A04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6296</Words>
  <Characters>35892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51</cp:revision>
  <cp:lastPrinted>2023-04-04T06:31:00Z</cp:lastPrinted>
  <dcterms:created xsi:type="dcterms:W3CDTF">2022-06-06T17:41:00Z</dcterms:created>
  <dcterms:modified xsi:type="dcterms:W3CDTF">2024-07-10T05:30:00Z</dcterms:modified>
</cp:coreProperties>
</file>